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BE" w:rsidRDefault="00FD66BE" w:rsidP="00B836F2">
      <w:pPr>
        <w:pStyle w:val="a3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4445</wp:posOffset>
                </wp:positionV>
                <wp:extent cx="3048000" cy="3028950"/>
                <wp:effectExtent l="1270" t="4445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36F2" w:rsidRDefault="00B836F2" w:rsidP="00B836F2">
                            <w:pPr>
                              <w:ind w:left="1800"/>
                            </w:pPr>
                            <w:r w:rsidRPr="003E50B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9150" cy="82867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lum bright="12000" contrast="42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Российская Федерация</w:t>
                            </w: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Белгородская область</w:t>
                            </w:r>
                          </w:p>
                          <w:p w:rsidR="00B836F2" w:rsidRDefault="00B836F2" w:rsidP="00B836F2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  <w:r w:rsidRPr="009262C2">
                              <w:rPr>
                                <w:sz w:val="20"/>
                                <w:szCs w:val="20"/>
                              </w:rPr>
                              <w:t>Департамент образования</w:t>
                            </w:r>
                          </w:p>
                          <w:p w:rsidR="00B836F2" w:rsidRDefault="00B836F2" w:rsidP="00B836F2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  <w:r w:rsidRPr="009262C2">
                              <w:rPr>
                                <w:sz w:val="20"/>
                                <w:szCs w:val="20"/>
                              </w:rPr>
                              <w:t>Белгородской области</w:t>
                            </w:r>
                          </w:p>
                          <w:p w:rsidR="00B836F2" w:rsidRPr="009262C2" w:rsidRDefault="00B836F2" w:rsidP="00B836F2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36F2" w:rsidRPr="009262C2" w:rsidRDefault="00B836F2" w:rsidP="00B836F2">
                            <w:pPr>
                              <w:ind w:right="-1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262C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Областное государственное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бюджетное </w:t>
                            </w:r>
                            <w:r w:rsidRPr="009262C2">
                              <w:rPr>
                                <w:b/>
                                <w:sz w:val="22"/>
                                <w:szCs w:val="22"/>
                              </w:rPr>
                              <w:t>учреждение «Белгородский региональный центр оценки качества образования»</w:t>
                            </w: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308010, г"/>
                              </w:smartTagPr>
                              <w:r>
                                <w:rPr>
                                  <w:sz w:val="20"/>
                                  <w:szCs w:val="20"/>
                                </w:rPr>
                                <w:t>308010, г</w:t>
                              </w:r>
                            </w:smartTag>
                            <w:r>
                              <w:rPr>
                                <w:sz w:val="20"/>
                                <w:szCs w:val="20"/>
                              </w:rPr>
                              <w:t>.Белгород, ул. Кутузова, д.19</w:t>
                            </w: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тел. 35-76-59, факс 35-76-52</w:t>
                            </w:r>
                          </w:p>
                          <w:p w:rsidR="00B836F2" w:rsidRPr="00115CDC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115CDC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Pr="00115CDC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belrcoko</w:t>
                            </w:r>
                            <w:proofErr w:type="spellEnd"/>
                            <w:r w:rsidRPr="00115CDC">
                              <w:rPr>
                                <w:sz w:val="20"/>
                                <w:szCs w:val="20"/>
                              </w:rPr>
                              <w:t>@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Pr="00115CDC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1D2EF8">
                              <w:rPr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B836F2" w:rsidRPr="002F6811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от </w:t>
                            </w:r>
                            <w:r w:rsidR="00293934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330DA4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293934">
                              <w:rPr>
                                <w:sz w:val="20"/>
                                <w:szCs w:val="20"/>
                              </w:rPr>
                              <w:t>.12</w:t>
                            </w:r>
                            <w:r w:rsidRPr="00293934">
                              <w:rPr>
                                <w:sz w:val="20"/>
                                <w:szCs w:val="20"/>
                              </w:rPr>
                              <w:t>.201</w:t>
                            </w:r>
                            <w:r w:rsidR="00013B00" w:rsidRPr="00293934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A971A1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г. №</w:t>
                            </w:r>
                            <w:r w:rsidR="00CA48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836F2" w:rsidRPr="001D2EF8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на № __________от </w:t>
                            </w:r>
                            <w:r w:rsidRPr="00672EED">
                              <w:rPr>
                                <w:sz w:val="20"/>
                                <w:szCs w:val="20"/>
                              </w:rPr>
                              <w:t>_____________</w:t>
                            </w: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36F2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36F2" w:rsidRPr="001D2EF8" w:rsidRDefault="00B836F2" w:rsidP="00B836F2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 № _____________ от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38.95pt;margin-top:.35pt;width:240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" stroked="f">
                <v:textbox>
                  <w:txbxContent>
                    <w:p w:rsidR="00B836F2" w:rsidRDefault="00B836F2" w:rsidP="00B836F2">
                      <w:pPr>
                        <w:ind w:left="1800"/>
                      </w:pPr>
                      <w:r w:rsidRPr="003E50B7">
                        <w:rPr>
                          <w:noProof/>
                        </w:rPr>
                        <w:drawing>
                          <wp:inline distT="0" distB="0" distL="0" distR="0">
                            <wp:extent cx="819150" cy="82867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lum bright="12000" contrast="42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Российская Федерация</w:t>
                      </w: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Белгородская область</w:t>
                      </w:r>
                    </w:p>
                    <w:p w:rsidR="00B836F2" w:rsidRDefault="00B836F2" w:rsidP="00B836F2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  <w:r w:rsidRPr="009262C2">
                        <w:rPr>
                          <w:sz w:val="20"/>
                          <w:szCs w:val="20"/>
                        </w:rPr>
                        <w:t>Департамент образования</w:t>
                      </w:r>
                    </w:p>
                    <w:p w:rsidR="00B836F2" w:rsidRDefault="00B836F2" w:rsidP="00B836F2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  <w:r w:rsidRPr="009262C2">
                        <w:rPr>
                          <w:sz w:val="20"/>
                          <w:szCs w:val="20"/>
                        </w:rPr>
                        <w:t>Белгородской области</w:t>
                      </w:r>
                    </w:p>
                    <w:p w:rsidR="00B836F2" w:rsidRPr="009262C2" w:rsidRDefault="00B836F2" w:rsidP="00B836F2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</w:p>
                    <w:p w:rsidR="00B836F2" w:rsidRPr="009262C2" w:rsidRDefault="00B836F2" w:rsidP="00B836F2">
                      <w:pPr>
                        <w:ind w:right="-1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262C2">
                        <w:rPr>
                          <w:b/>
                          <w:sz w:val="22"/>
                          <w:szCs w:val="22"/>
                        </w:rPr>
                        <w:t xml:space="preserve">Областное государственное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бюджетное </w:t>
                      </w:r>
                      <w:r w:rsidRPr="009262C2">
                        <w:rPr>
                          <w:b/>
                          <w:sz w:val="22"/>
                          <w:szCs w:val="22"/>
                        </w:rPr>
                        <w:t>учреждение «Белгородский региональный центр оценки качества образования»</w:t>
                      </w: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08010, г"/>
                        </w:smartTagPr>
                        <w:r>
                          <w:rPr>
                            <w:sz w:val="20"/>
                            <w:szCs w:val="20"/>
                          </w:rPr>
                          <w:t>308010, г</w:t>
                        </w:r>
                      </w:smartTag>
                      <w:r>
                        <w:rPr>
                          <w:sz w:val="20"/>
                          <w:szCs w:val="20"/>
                        </w:rPr>
                        <w:t>.Белгород, ул. Кутузова, д.19</w:t>
                      </w: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тел. 35-76-59, факс 35-76-52</w:t>
                      </w:r>
                    </w:p>
                    <w:p w:rsidR="00B836F2" w:rsidRPr="00115CDC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115CDC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Pr="00115CDC"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n-US"/>
                        </w:rPr>
                        <w:t>belrcoko</w:t>
                      </w:r>
                      <w:proofErr w:type="spellEnd"/>
                      <w:r w:rsidRPr="00115CDC">
                        <w:rPr>
                          <w:sz w:val="20"/>
                          <w:szCs w:val="20"/>
                        </w:rPr>
                        <w:t>@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Pr="00115CDC">
                        <w:rPr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1D2EF8">
                        <w:rPr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B836F2" w:rsidRPr="002F6811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от </w:t>
                      </w:r>
                      <w:r w:rsidR="00293934">
                        <w:rPr>
                          <w:sz w:val="20"/>
                          <w:szCs w:val="20"/>
                        </w:rPr>
                        <w:t>0</w:t>
                      </w:r>
                      <w:r w:rsidR="00330DA4">
                        <w:rPr>
                          <w:sz w:val="20"/>
                          <w:szCs w:val="20"/>
                        </w:rPr>
                        <w:t>7</w:t>
                      </w:r>
                      <w:r w:rsidR="00293934">
                        <w:rPr>
                          <w:sz w:val="20"/>
                          <w:szCs w:val="20"/>
                        </w:rPr>
                        <w:t>.12</w:t>
                      </w:r>
                      <w:r w:rsidRPr="00293934">
                        <w:rPr>
                          <w:sz w:val="20"/>
                          <w:szCs w:val="20"/>
                        </w:rPr>
                        <w:t>.201</w:t>
                      </w:r>
                      <w:r w:rsidR="00013B00" w:rsidRPr="00293934">
                        <w:rPr>
                          <w:sz w:val="20"/>
                          <w:szCs w:val="20"/>
                        </w:rPr>
                        <w:t>6</w:t>
                      </w:r>
                      <w:r w:rsidR="00A971A1">
                        <w:rPr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г. №</w:t>
                      </w:r>
                      <w:r w:rsidR="00CA48BF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B836F2" w:rsidRPr="001D2EF8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на № __________от </w:t>
                      </w:r>
                      <w:r w:rsidRPr="00672EED">
                        <w:rPr>
                          <w:sz w:val="20"/>
                          <w:szCs w:val="20"/>
                        </w:rPr>
                        <w:t>_____________</w:t>
                      </w: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836F2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836F2" w:rsidRPr="001D2EF8" w:rsidRDefault="00B836F2" w:rsidP="00B836F2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 № _____________ от 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66BE" w:rsidRPr="00FD66BE" w:rsidRDefault="00FD66BE" w:rsidP="00FD66BE">
      <w:pPr>
        <w:ind w:left="5103"/>
        <w:jc w:val="center"/>
        <w:rPr>
          <w:rFonts w:eastAsiaTheme="minorHAnsi"/>
          <w:b/>
          <w:sz w:val="28"/>
          <w:szCs w:val="28"/>
          <w:lang w:eastAsia="en-US"/>
        </w:rPr>
      </w:pPr>
      <w:r w:rsidRPr="00FD66BE">
        <w:rPr>
          <w:rFonts w:eastAsiaTheme="minorHAnsi"/>
          <w:b/>
          <w:sz w:val="28"/>
          <w:szCs w:val="28"/>
          <w:lang w:eastAsia="en-US"/>
        </w:rPr>
        <w:t>Руководителям органов, осуществляющих управление в сфере образования муниципальных районов и городских округов</w:t>
      </w:r>
    </w:p>
    <w:p w:rsidR="00FD66BE" w:rsidRP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P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P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Default="00FD66BE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813F73" w:rsidRPr="00FD66BE" w:rsidRDefault="00813F73" w:rsidP="00FD66BE">
      <w:pPr>
        <w:ind w:left="5103"/>
        <w:rPr>
          <w:rFonts w:eastAsiaTheme="minorHAnsi"/>
          <w:sz w:val="28"/>
          <w:szCs w:val="28"/>
          <w:lang w:eastAsia="en-US"/>
        </w:rPr>
      </w:pPr>
    </w:p>
    <w:p w:rsidR="00FD66BE" w:rsidRPr="00805622" w:rsidRDefault="00FD66BE" w:rsidP="00FD66BE">
      <w:pPr>
        <w:ind w:right="4534"/>
        <w:rPr>
          <w:rFonts w:eastAsiaTheme="minorHAnsi"/>
          <w:b/>
          <w:sz w:val="28"/>
          <w:szCs w:val="28"/>
          <w:lang w:eastAsia="en-US"/>
        </w:rPr>
      </w:pPr>
      <w:r w:rsidRPr="00FD66BE">
        <w:rPr>
          <w:rFonts w:eastAsiaTheme="minorHAnsi"/>
          <w:b/>
          <w:sz w:val="28"/>
          <w:szCs w:val="28"/>
          <w:lang w:eastAsia="en-US"/>
        </w:rPr>
        <w:t xml:space="preserve">О направлении </w:t>
      </w:r>
      <w:r w:rsidR="00805622">
        <w:rPr>
          <w:rFonts w:eastAsiaTheme="minorHAnsi"/>
          <w:b/>
          <w:sz w:val="28"/>
          <w:szCs w:val="28"/>
          <w:lang w:eastAsia="en-US"/>
        </w:rPr>
        <w:t xml:space="preserve">информации по итогам проведения международного исследования </w:t>
      </w:r>
      <w:r w:rsidR="00805622">
        <w:rPr>
          <w:rFonts w:eastAsiaTheme="minorHAnsi"/>
          <w:b/>
          <w:sz w:val="28"/>
          <w:szCs w:val="28"/>
          <w:lang w:val="en-US" w:eastAsia="en-US"/>
        </w:rPr>
        <w:t>TIMSS</w:t>
      </w:r>
      <w:r w:rsidR="00805622" w:rsidRPr="00805622">
        <w:rPr>
          <w:rFonts w:eastAsiaTheme="minorHAnsi"/>
          <w:b/>
          <w:sz w:val="28"/>
          <w:szCs w:val="28"/>
          <w:lang w:eastAsia="en-US"/>
        </w:rPr>
        <w:t>-2015</w:t>
      </w:r>
    </w:p>
    <w:p w:rsidR="00FD66BE" w:rsidRPr="00FD66BE" w:rsidRDefault="00FD66BE" w:rsidP="00FD66BE">
      <w:pPr>
        <w:rPr>
          <w:rFonts w:eastAsiaTheme="minorHAnsi"/>
          <w:sz w:val="28"/>
          <w:szCs w:val="28"/>
          <w:lang w:eastAsia="en-US"/>
        </w:rPr>
      </w:pPr>
    </w:p>
    <w:p w:rsidR="00FD66BE" w:rsidRPr="00FD66BE" w:rsidRDefault="00FD66BE" w:rsidP="00FD66BE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D66BE" w:rsidRPr="00FD66BE" w:rsidRDefault="00FD66BE" w:rsidP="00FD66BE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D66BE">
        <w:rPr>
          <w:rFonts w:eastAsiaTheme="minorHAnsi"/>
          <w:b/>
          <w:sz w:val="28"/>
          <w:szCs w:val="28"/>
          <w:lang w:eastAsia="en-US"/>
        </w:rPr>
        <w:t>Уважаемые руководители!</w:t>
      </w:r>
    </w:p>
    <w:p w:rsidR="00FD66BE" w:rsidRPr="00FD66BE" w:rsidRDefault="00FD66BE" w:rsidP="00FD66BE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D66BE" w:rsidRPr="00FD66BE" w:rsidRDefault="00FD66BE" w:rsidP="00FD66BE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D66BE" w:rsidRDefault="00805622" w:rsidP="00FD66BE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поручению департамента образования Белгородской области во исполнение письма Рособрнадзора от 05.12.2016 года № 05-698 ОГБУ «БелРЦОКО» сообщает следующее.</w:t>
      </w:r>
    </w:p>
    <w:p w:rsidR="00805622" w:rsidRPr="00FD66BE" w:rsidRDefault="00805622" w:rsidP="00FD66BE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Направляем вам результаты </w:t>
      </w:r>
      <w:r w:rsidRPr="00805622">
        <w:rPr>
          <w:rFonts w:eastAsiaTheme="minorHAnsi"/>
          <w:sz w:val="28"/>
          <w:szCs w:val="28"/>
          <w:lang w:eastAsia="en-US"/>
        </w:rPr>
        <w:t>международного исследования TIMSS-2015</w:t>
      </w:r>
      <w:r>
        <w:rPr>
          <w:rFonts w:eastAsiaTheme="minorHAnsi"/>
          <w:sz w:val="28"/>
          <w:szCs w:val="28"/>
          <w:lang w:eastAsia="en-US"/>
        </w:rPr>
        <w:t xml:space="preserve"> для размещения на сайтах образовательных организаций.</w:t>
      </w:r>
    </w:p>
    <w:p w:rsidR="00FD66BE" w:rsidRDefault="00FD66BE" w:rsidP="00FD66BE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FD66BE" w:rsidRPr="00FD66BE" w:rsidRDefault="00FD66BE" w:rsidP="00FD66BE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D66BE" w:rsidRPr="00FD66BE" w:rsidRDefault="00FD66BE" w:rsidP="00FD66BE">
      <w:pPr>
        <w:spacing w:line="276" w:lineRule="auto"/>
        <w:ind w:firstLine="708"/>
        <w:rPr>
          <w:b/>
          <w:sz w:val="28"/>
          <w:szCs w:val="28"/>
        </w:rPr>
      </w:pPr>
      <w:r w:rsidRPr="00FD66BE">
        <w:rPr>
          <w:b/>
          <w:sz w:val="28"/>
          <w:szCs w:val="28"/>
        </w:rPr>
        <w:t>С уважением,</w:t>
      </w:r>
    </w:p>
    <w:p w:rsidR="00FD66BE" w:rsidRPr="00FD66BE" w:rsidRDefault="00FD66BE" w:rsidP="00FD66BE">
      <w:pPr>
        <w:spacing w:line="276" w:lineRule="auto"/>
        <w:rPr>
          <w:b/>
          <w:sz w:val="28"/>
          <w:szCs w:val="28"/>
        </w:rPr>
      </w:pPr>
    </w:p>
    <w:p w:rsidR="00FD66BE" w:rsidRPr="00FD66BE" w:rsidRDefault="00FD66BE" w:rsidP="00805622">
      <w:pPr>
        <w:ind w:hanging="142"/>
        <w:jc w:val="both"/>
        <w:rPr>
          <w:rFonts w:eastAsiaTheme="minorHAnsi"/>
          <w:sz w:val="28"/>
          <w:szCs w:val="28"/>
          <w:lang w:eastAsia="en-US"/>
        </w:rPr>
      </w:pPr>
      <w:r w:rsidRPr="00FD66BE">
        <w:rPr>
          <w:b/>
          <w:sz w:val="28"/>
          <w:szCs w:val="28"/>
        </w:rPr>
        <w:t>Директор ОГБУ «</w:t>
      </w:r>
      <w:proofErr w:type="gramStart"/>
      <w:r w:rsidRPr="00FD66BE">
        <w:rPr>
          <w:b/>
          <w:sz w:val="28"/>
          <w:szCs w:val="28"/>
        </w:rPr>
        <w:t xml:space="preserve">БелРЦОКО»   </w:t>
      </w:r>
      <w:proofErr w:type="gramEnd"/>
      <w:r w:rsidRPr="00FD66BE">
        <w:rPr>
          <w:b/>
          <w:sz w:val="28"/>
          <w:szCs w:val="28"/>
        </w:rPr>
        <w:t xml:space="preserve">              </w:t>
      </w:r>
      <w:r w:rsidR="00805622">
        <w:rPr>
          <w:b/>
          <w:sz w:val="28"/>
          <w:szCs w:val="28"/>
        </w:rPr>
        <w:t xml:space="preserve">             </w:t>
      </w:r>
      <w:r w:rsidRPr="00FD66BE">
        <w:rPr>
          <w:b/>
          <w:sz w:val="28"/>
          <w:szCs w:val="28"/>
        </w:rPr>
        <w:t xml:space="preserve">                              С.С. Батаев</w:t>
      </w:r>
    </w:p>
    <w:p w:rsidR="00FD66BE" w:rsidRDefault="00FD66B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sectPr w:rsidR="00FD66BE" w:rsidSect="006914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7F"/>
    <w:rsid w:val="00005591"/>
    <w:rsid w:val="00013B00"/>
    <w:rsid w:val="0004367F"/>
    <w:rsid w:val="001912A3"/>
    <w:rsid w:val="0028038B"/>
    <w:rsid w:val="00293934"/>
    <w:rsid w:val="002B7DD4"/>
    <w:rsid w:val="002F6811"/>
    <w:rsid w:val="00330DA4"/>
    <w:rsid w:val="00344792"/>
    <w:rsid w:val="003C2B48"/>
    <w:rsid w:val="00457886"/>
    <w:rsid w:val="0050560D"/>
    <w:rsid w:val="00587797"/>
    <w:rsid w:val="00613396"/>
    <w:rsid w:val="006914E8"/>
    <w:rsid w:val="006E2DE8"/>
    <w:rsid w:val="006F38C0"/>
    <w:rsid w:val="00703053"/>
    <w:rsid w:val="00740B4C"/>
    <w:rsid w:val="007C13B9"/>
    <w:rsid w:val="007E7292"/>
    <w:rsid w:val="00805622"/>
    <w:rsid w:val="00810F0F"/>
    <w:rsid w:val="00813F73"/>
    <w:rsid w:val="00904D0F"/>
    <w:rsid w:val="00940CFC"/>
    <w:rsid w:val="00A36005"/>
    <w:rsid w:val="00A7207D"/>
    <w:rsid w:val="00A971A1"/>
    <w:rsid w:val="00B836F2"/>
    <w:rsid w:val="00BF111F"/>
    <w:rsid w:val="00C00DF3"/>
    <w:rsid w:val="00CA48BF"/>
    <w:rsid w:val="00CC2543"/>
    <w:rsid w:val="00D864E2"/>
    <w:rsid w:val="00DA3525"/>
    <w:rsid w:val="00E05A54"/>
    <w:rsid w:val="00E421DD"/>
    <w:rsid w:val="00FD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BCF8F-20A6-4F35-9FA8-B7379090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6F2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B836F2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styleId="a5">
    <w:name w:val="Strong"/>
    <w:uiPriority w:val="22"/>
    <w:qFormat/>
    <w:rsid w:val="00B836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133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3396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E2D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3</cp:revision>
  <cp:lastPrinted>2016-12-07T09:20:00Z</cp:lastPrinted>
  <dcterms:created xsi:type="dcterms:W3CDTF">2016-12-07T08:53:00Z</dcterms:created>
  <dcterms:modified xsi:type="dcterms:W3CDTF">2016-12-07T09:21:00Z</dcterms:modified>
</cp:coreProperties>
</file>