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D32" w:rsidRDefault="00BB2D32" w:rsidP="00BB2D32">
      <w:pPr>
        <w:pStyle w:val="a3"/>
        <w:ind w:left="0"/>
        <w:contextualSpacing/>
        <w:jc w:val="center"/>
        <w:rPr>
          <w:b/>
        </w:rPr>
      </w:pPr>
      <w:bookmarkStart w:id="0" w:name="_Hlk76975549"/>
      <w:r>
        <w:rPr>
          <w:b/>
        </w:rPr>
        <w:t>РЕЕСТР ПРОФЕССИОНАЛЬНЫХ ЗАТРУДНЕНИЙ ПЕДАГОГИЧЕСКИХ РАБОТНИКОВ СТАРООСКОЛЬСКОГО ГОРОДСКОГО ОКРУГА</w:t>
      </w:r>
    </w:p>
    <w:bookmarkEnd w:id="0"/>
    <w:p w:rsidR="00BB2D32" w:rsidRDefault="00BB2D32" w:rsidP="00BB2D32">
      <w:pPr>
        <w:pStyle w:val="a3"/>
        <w:ind w:left="0"/>
        <w:contextualSpacing/>
        <w:jc w:val="center"/>
        <w:rPr>
          <w:b/>
        </w:rPr>
      </w:pPr>
      <w:r>
        <w:rPr>
          <w:b/>
        </w:rPr>
        <w:t>при реализации федерального государственного образовательного стандарта среднего образования по учебному предмету «Информатика и ИКТ»</w:t>
      </w:r>
    </w:p>
    <w:p w:rsidR="00BB2D32" w:rsidRDefault="00BB2D32" w:rsidP="00BB2D32">
      <w:pPr>
        <w:pStyle w:val="a3"/>
        <w:ind w:left="0"/>
        <w:contextualSpacing/>
        <w:jc w:val="center"/>
        <w:rPr>
          <w:b/>
        </w:rPr>
      </w:pPr>
    </w:p>
    <w:p w:rsidR="00BB2D32" w:rsidRDefault="00BB2D32" w:rsidP="00BB2D32">
      <w:pPr>
        <w:pStyle w:val="a3"/>
        <w:ind w:left="0"/>
        <w:contextualSpacing/>
        <w:jc w:val="center"/>
      </w:pPr>
      <w:r w:rsidRPr="00F44376">
        <w:t xml:space="preserve">Подготовила методист МБУ ДПО «СОИРО» </w:t>
      </w:r>
      <w:proofErr w:type="spellStart"/>
      <w:r w:rsidR="00792275">
        <w:t>Степучева</w:t>
      </w:r>
      <w:proofErr w:type="spellEnd"/>
      <w:r w:rsidR="00792275">
        <w:t xml:space="preserve"> Галина Анатольевна</w:t>
      </w:r>
    </w:p>
    <w:p w:rsidR="00BB2D32" w:rsidRDefault="00BB2D32" w:rsidP="0045698F">
      <w:pPr>
        <w:pStyle w:val="a3"/>
        <w:ind w:left="-142" w:right="-284"/>
        <w:jc w:val="center"/>
        <w:rPr>
          <w:b/>
        </w:rPr>
      </w:pPr>
    </w:p>
    <w:p w:rsidR="00D13DE6" w:rsidRDefault="00D13DE6" w:rsidP="0045698F">
      <w:pPr>
        <w:pStyle w:val="a3"/>
        <w:ind w:left="-142" w:right="-284"/>
        <w:jc w:val="center"/>
        <w:rPr>
          <w:b/>
        </w:rPr>
      </w:pPr>
      <w:r w:rsidRPr="00BF669A">
        <w:rPr>
          <w:b/>
        </w:rPr>
        <w:t>Перечень предметных затруднений</w:t>
      </w:r>
      <w:r>
        <w:rPr>
          <w:b/>
        </w:rPr>
        <w:t xml:space="preserve"> по учебному предмету «Информатика и ИКТ»</w:t>
      </w:r>
      <w:r w:rsidRPr="00BF669A">
        <w:rPr>
          <w:b/>
        </w:rPr>
        <w:t xml:space="preserve">, выявленных </w:t>
      </w:r>
      <w:r>
        <w:rPr>
          <w:b/>
        </w:rPr>
        <w:t>по итогам</w:t>
      </w:r>
      <w:r w:rsidRPr="00BF669A">
        <w:rPr>
          <w:b/>
        </w:rPr>
        <w:t xml:space="preserve"> </w:t>
      </w:r>
      <w:proofErr w:type="gramStart"/>
      <w:r w:rsidRPr="00BF669A">
        <w:rPr>
          <w:b/>
        </w:rPr>
        <w:t xml:space="preserve">анализа результатов </w:t>
      </w:r>
      <w:r>
        <w:rPr>
          <w:b/>
        </w:rPr>
        <w:t>независимой оценки качества образования</w:t>
      </w:r>
      <w:proofErr w:type="gramEnd"/>
      <w:r w:rsidR="00FB412A">
        <w:rPr>
          <w:b/>
        </w:rPr>
        <w:t xml:space="preserve"> 2020</w:t>
      </w:r>
      <w:r w:rsidRPr="00BF669A">
        <w:rPr>
          <w:b/>
        </w:rPr>
        <w:t xml:space="preserve"> года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4110"/>
        <w:gridCol w:w="1701"/>
        <w:gridCol w:w="1843"/>
      </w:tblGrid>
      <w:tr w:rsidR="00D13DE6" w:rsidRPr="00067507" w:rsidTr="00BB2D32">
        <w:tc>
          <w:tcPr>
            <w:tcW w:w="8046" w:type="dxa"/>
            <w:gridSpan w:val="3"/>
            <w:vAlign w:val="center"/>
          </w:tcPr>
          <w:p w:rsidR="00D13DE6" w:rsidRDefault="00D13DE6" w:rsidP="00E9296A">
            <w:pPr>
              <w:tabs>
                <w:tab w:val="left" w:pos="223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452D4">
              <w:rPr>
                <w:rFonts w:ascii="Times New Roman" w:hAnsi="Times New Roman"/>
                <w:b/>
              </w:rPr>
              <w:t>Элементы содержания учебного предмета</w:t>
            </w:r>
            <w:r>
              <w:rPr>
                <w:rFonts w:ascii="Times New Roman" w:hAnsi="Times New Roman"/>
                <w:b/>
              </w:rPr>
              <w:t xml:space="preserve">, </w:t>
            </w:r>
          </w:p>
          <w:p w:rsidR="00D13DE6" w:rsidRPr="00E452D4" w:rsidRDefault="00D13DE6" w:rsidP="00E9296A">
            <w:pPr>
              <w:tabs>
                <w:tab w:val="left" w:pos="223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вызвавшие затруднения у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843" w:type="dxa"/>
          </w:tcPr>
          <w:p w:rsidR="00D13DE6" w:rsidRDefault="00D13DE6" w:rsidP="00E9296A">
            <w:pPr>
              <w:tabs>
                <w:tab w:val="left" w:pos="223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%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</w:rPr>
              <w:t xml:space="preserve">, испытывающих затруднения </w:t>
            </w:r>
          </w:p>
          <w:p w:rsidR="00D13DE6" w:rsidRPr="00E452D4" w:rsidRDefault="00D13DE6" w:rsidP="00E9296A">
            <w:pPr>
              <w:tabs>
                <w:tab w:val="left" w:pos="223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теме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E9296A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52D4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4110" w:type="dxa"/>
            <w:vAlign w:val="center"/>
          </w:tcPr>
          <w:p w:rsidR="00D13DE6" w:rsidRPr="00E452D4" w:rsidRDefault="00D13DE6" w:rsidP="00E9296A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701" w:type="dxa"/>
          </w:tcPr>
          <w:p w:rsidR="00D13DE6" w:rsidRDefault="00D13DE6" w:rsidP="00E9296A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Уровень</w:t>
            </w:r>
          </w:p>
        </w:tc>
        <w:tc>
          <w:tcPr>
            <w:tcW w:w="1843" w:type="dxa"/>
          </w:tcPr>
          <w:p w:rsidR="00D13DE6" w:rsidRDefault="00D13DE6" w:rsidP="00E9296A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2695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процессы.</w:t>
            </w:r>
            <w:r w:rsidRPr="00E26952">
              <w:rPr>
                <w:rFonts w:ascii="Times New Roman" w:hAnsi="Times New Roman"/>
                <w:sz w:val="24"/>
                <w:szCs w:val="24"/>
              </w:rPr>
              <w:t xml:space="preserve"> Системы счисления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Двоичное представление информации/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Знания о системах счисления и двоичном представлении информации в памяти компьютера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81,72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2695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</w:t>
            </w:r>
            <w:r w:rsidRPr="00E26952">
              <w:rPr>
                <w:rFonts w:ascii="Times New Roman" w:hAnsi="Times New Roman"/>
                <w:sz w:val="24"/>
                <w:szCs w:val="24"/>
              </w:rPr>
              <w:t>. Логика и 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Высказывания, логические операции, кванторы, истинность высказывания/ Умения строить таблицы истинности и логические схемы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53,76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2695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Информация и информационные процессы. </w:t>
            </w:r>
            <w:r w:rsidRPr="00E26952">
              <w:rPr>
                <w:rFonts w:ascii="Times New Roman" w:hAnsi="Times New Roman"/>
                <w:sz w:val="24"/>
                <w:szCs w:val="24"/>
              </w:rPr>
              <w:t xml:space="preserve"> Моделирование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 / 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77,42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2695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Средства ИКТ.</w:t>
            </w:r>
            <w:r w:rsidRPr="00E26952">
              <w:rPr>
                <w:rFonts w:ascii="Times New Roman" w:hAnsi="Times New Roman"/>
                <w:sz w:val="24"/>
                <w:szCs w:val="24"/>
              </w:rPr>
              <w:t xml:space="preserve"> Архитектура компьютеров и компьютерных сетей</w:t>
            </w: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Операционные системы. Понятие о системном администрировании/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Системы управления базами данных. Организация баз данных/ Знания о файловой системе организации данных или о технологии хранения, поиска и сортировки информации в базах данных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74,19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Процесс передачи информации, источник и приемник информации. Сигнал, кодирование и декодирование.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Искажение информации/ Умение кодировать и декодировать информацию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55,91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t xml:space="preserve">Алгоритмы и элементы программирования. </w:t>
            </w:r>
            <w:r w:rsidRPr="007E6AA9">
              <w:rPr>
                <w:rFonts w:ascii="Times New Roman" w:hAnsi="Times New Roman"/>
                <w:sz w:val="24"/>
                <w:szCs w:val="24"/>
              </w:rPr>
              <w:lastRenderedPageBreak/>
              <w:t>Алгоритмические конструкции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Формализация понятия алгоритма/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Построение алгоритмов и практические вычисления/ </w:t>
            </w: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Формальное исполнение алгоритма, записанного на естественном языке или умение создавать линейный алгоритм для формального исполнителя с ограниченным набором команд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47,31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lastRenderedPageBreak/>
              <w:t>Элементы комбинаторики, теории множеств и математической логики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Математическая обработка статистических данных/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инструментов решения статистических и расчетно-графических задач/ Знание технологии обработки информации в электронных таблицах и методов визуализации данных с помощью диаграмм и графиков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81,72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t>Алгоритмы и элементы программирования. Алгоритмические конструкции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конструкции языка программирования.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программирования / Знание основных конструкций языка программирования, понятия переменной, оператора присваивания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80,65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Скорость передачи информации/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Форматы графических и звуковых объектов/ Умение определять скорость передачи информации при заданной пропускной способности канала, объем памяти, необходимый для хранения звуковой и графической информации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21,51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Знания о методах измерения количества информации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46,24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1A550F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</w:rPr>
            </w:pPr>
            <w:r w:rsidRPr="001A550F">
              <w:rPr>
                <w:rFonts w:ascii="Times New Roman" w:hAnsi="Times New Roman"/>
              </w:rPr>
              <w:t>Алгоритмы</w:t>
            </w:r>
          </w:p>
        </w:tc>
        <w:tc>
          <w:tcPr>
            <w:tcW w:w="4110" w:type="dxa"/>
          </w:tcPr>
          <w:p w:rsidR="00D13DE6" w:rsidRPr="001A550F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50F">
              <w:rPr>
                <w:rFonts w:ascii="Times New Roman" w:hAnsi="Times New Roman"/>
                <w:sz w:val="24"/>
                <w:szCs w:val="24"/>
                <w:lang w:eastAsia="en-US"/>
              </w:rPr>
              <w:t>Индуктивное определение объектов/</w:t>
            </w:r>
          </w:p>
          <w:p w:rsidR="00D13DE6" w:rsidRPr="001A550F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550F">
              <w:rPr>
                <w:rFonts w:ascii="Times New Roman" w:hAnsi="Times New Roman"/>
                <w:sz w:val="24"/>
                <w:szCs w:val="24"/>
                <w:lang w:eastAsia="en-US"/>
              </w:rPr>
              <w:t>Умение исполнить рекурсивный алгоритм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22,58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Средства ИКТ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Программная и аппаратная организация компьютеров и компьютерных систем. Виды программного обеспечения/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Знание базовых принципов организации и функционирования компьютерных сетей, адресации в сети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31,18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t>Информация и информационные процессы. Данные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Умение подсчитывать информационный объем сообщения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39,78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lastRenderedPageBreak/>
              <w:t>Алгоритмы и элементы программирования. Алгоритмические конструкции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Вычислимость. Эквивалентность алгоритмических моделей/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исполнить алгоритм для конкретного исполнителя с фиксированным набором команд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66,67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E6AA9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61,29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26952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процессы.</w:t>
            </w:r>
            <w:r w:rsidRPr="00E26952">
              <w:rPr>
                <w:rFonts w:ascii="Times New Roman" w:hAnsi="Times New Roman"/>
                <w:sz w:val="24"/>
                <w:szCs w:val="24"/>
              </w:rPr>
              <w:t xml:space="preserve"> Системы счисления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Позиционные системы счисления/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Знание позиционных систем счисления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41,94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8A37CE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7CE">
              <w:rPr>
                <w:rFonts w:ascii="Times New Roman" w:hAnsi="Times New Roman"/>
                <w:bCs/>
                <w:sz w:val="24"/>
                <w:szCs w:val="24"/>
              </w:rPr>
              <w:t>Средства ИКТ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инструментов поисковых систем (формирование запросов)/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осуществлять поиск информации в сети Интернет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62,37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8A37CE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7CE">
              <w:rPr>
                <w:rFonts w:ascii="TimesNewRoman" w:hAnsi="TimesNewRoman" w:cs="TimesNewRoman"/>
                <w:sz w:val="24"/>
                <w:szCs w:val="24"/>
              </w:rPr>
              <w:t>Логика и 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Высказывания, логические операции, кванторы, истинность высказывания/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Знание основных понятий и законов математической логики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15,05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8A37CE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37CE">
              <w:rPr>
                <w:rFonts w:ascii="TimesNewRoman" w:hAnsi="TimesNewRoman" w:cs="TimesNewRoman"/>
                <w:sz w:val="24"/>
                <w:szCs w:val="24"/>
              </w:rPr>
              <w:t>Логика и 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Цепочки (конечные последовательности), деревья,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списки, графы, матрицы (массивы), псевдослучайные последовательности/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Сортировка/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массивами (заполнение, считывание, поиск, сортировка, массовые операции и др.)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48,39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A37CE">
              <w:rPr>
                <w:rFonts w:ascii="TimesNewRoman" w:hAnsi="TimesNewRoman" w:cs="TimesNewRoman"/>
                <w:sz w:val="24"/>
                <w:szCs w:val="24"/>
              </w:rPr>
              <w:t>Логика и 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Формализация понятия алгоритма/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Анализ алгоритма, содержащего цикл и ветвление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F86ECB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ECB">
              <w:rPr>
                <w:rFonts w:ascii="TimesNewRoman" w:hAnsi="TimesNewRoman" w:cs="TimesNew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конструкции языка программирования.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программирования/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анализировать программу, использующую процедуры и функции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9,68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F86ECB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ECB">
              <w:rPr>
                <w:rFonts w:ascii="TimesNewRoman" w:hAnsi="TimesNewRoman" w:cs="TimesNewRoman"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Вычислимость. Эквивалентность алгоритмических моделей/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анализировать результат исполнения алгоритма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26,88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A37CE">
              <w:rPr>
                <w:rFonts w:ascii="TimesNewRoman" w:hAnsi="TimesNewRoman" w:cs="TimesNewRoman"/>
                <w:sz w:val="24"/>
                <w:szCs w:val="24"/>
              </w:rPr>
              <w:t xml:space="preserve">Логика и </w:t>
            </w:r>
            <w:r w:rsidRPr="008A37CE">
              <w:rPr>
                <w:rFonts w:ascii="TimesNewRoman" w:hAnsi="TimesNewRoman" w:cs="TimesNewRoman"/>
                <w:sz w:val="24"/>
                <w:szCs w:val="24"/>
              </w:rPr>
              <w:lastRenderedPageBreak/>
              <w:t>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Высказывания, логические операции, </w:t>
            </w: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кванторы, истинность высказывания/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строить и преобразовывать логические выражения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3,23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E452D4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6ECB">
              <w:rPr>
                <w:rFonts w:ascii="TimesNewRoman" w:hAnsi="TimesNewRoman" w:cs="TimesNewRoman"/>
                <w:sz w:val="24"/>
                <w:szCs w:val="24"/>
              </w:rPr>
              <w:lastRenderedPageBreak/>
              <w:t>Языки программирования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конструкции языка программирования.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программирования/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прочесть фрагмент программы на языке программирования и исправить допущенные ошибки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38,71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F90BA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0BA2">
              <w:rPr>
                <w:rFonts w:ascii="TimesNewRoman" w:hAnsi="TimesNewRoman" w:cs="TimesNewRoman"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Построение алгоритмов и практические вычисления/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Умения написать короткую (10–15 строк) простую программу на языке программирования или записать алгоритм на естественном языке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23,66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F90BA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0BA2">
              <w:rPr>
                <w:rFonts w:ascii="TimesNewRoman" w:hAnsi="TimesNewRoman" w:cs="TimesNewRoman"/>
                <w:sz w:val="24"/>
                <w:szCs w:val="24"/>
              </w:rPr>
              <w:t>Логика и алгоритмы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Цепочки (конечные последовательности), деревья, списки, графы, матрицы (массивы), псевдослучайные последовательности/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Умение построить дерево игры по заданному алгоритму и обосновать выигрышную стратегию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43,01</w:t>
            </w:r>
          </w:p>
        </w:tc>
      </w:tr>
      <w:tr w:rsidR="00D13DE6" w:rsidRPr="00067507" w:rsidTr="00A402D2">
        <w:tc>
          <w:tcPr>
            <w:tcW w:w="2235" w:type="dxa"/>
            <w:vAlign w:val="center"/>
          </w:tcPr>
          <w:p w:rsidR="00D13DE6" w:rsidRPr="00F90BA2" w:rsidRDefault="00D13DE6" w:rsidP="00BB2D32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0BA2">
              <w:rPr>
                <w:rFonts w:ascii="TimesNewRoman" w:hAnsi="TimesNewRoman" w:cs="TimesNew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4110" w:type="dxa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этапы разработки программ. Разбиение задачи на подзадачи/</w:t>
            </w:r>
          </w:p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1763">
              <w:rPr>
                <w:rFonts w:ascii="Times New Roman" w:hAnsi="Times New Roman"/>
                <w:sz w:val="24"/>
                <w:szCs w:val="24"/>
                <w:lang w:eastAsia="en-US"/>
              </w:rPr>
              <w:t>Умения создавать собственные программы (30–50 строк) для решения задач средней сложности</w:t>
            </w:r>
          </w:p>
        </w:tc>
        <w:tc>
          <w:tcPr>
            <w:tcW w:w="1701" w:type="dxa"/>
            <w:vAlign w:val="center"/>
          </w:tcPr>
          <w:p w:rsidR="00D13DE6" w:rsidRPr="00EA1763" w:rsidRDefault="00D13DE6" w:rsidP="00E9296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843" w:type="dxa"/>
            <w:vAlign w:val="center"/>
          </w:tcPr>
          <w:p w:rsidR="00D13DE6" w:rsidRPr="00EA1763" w:rsidRDefault="00D13DE6" w:rsidP="00E92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763">
              <w:rPr>
                <w:rFonts w:ascii="Times New Roman" w:hAnsi="Times New Roman"/>
                <w:color w:val="000000"/>
                <w:sz w:val="24"/>
                <w:szCs w:val="24"/>
              </w:rPr>
              <w:t>11,83</w:t>
            </w:r>
          </w:p>
        </w:tc>
      </w:tr>
    </w:tbl>
    <w:p w:rsidR="00D13DE6" w:rsidRDefault="00D13DE6" w:rsidP="00D13DE6">
      <w:pPr>
        <w:pStyle w:val="a3"/>
        <w:autoSpaceDE w:val="0"/>
        <w:autoSpaceDN w:val="0"/>
        <w:adjustRightInd w:val="0"/>
        <w:ind w:left="0"/>
        <w:rPr>
          <w:b/>
        </w:rPr>
      </w:pPr>
    </w:p>
    <w:p w:rsidR="00D13DE6" w:rsidRPr="00FF7831" w:rsidRDefault="00D13DE6" w:rsidP="00E9296A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197F16">
        <w:rPr>
          <w:b/>
        </w:rPr>
        <w:t xml:space="preserve">РЕЕСТР </w:t>
      </w:r>
      <w:r>
        <w:rPr>
          <w:b/>
        </w:rPr>
        <w:t>МЕТОДИЧЕСКИХ</w:t>
      </w:r>
      <w:r w:rsidRPr="00197F16">
        <w:rPr>
          <w:b/>
        </w:rPr>
        <w:t xml:space="preserve"> ЗАТРУДНЕНИЙ</w:t>
      </w:r>
      <w:r>
        <w:rPr>
          <w:b/>
        </w:rPr>
        <w:t xml:space="preserve"> </w:t>
      </w:r>
      <w:r w:rsidRPr="00197F16">
        <w:rPr>
          <w:b/>
        </w:rPr>
        <w:t>ПЕДАГОГИЧЕСКИХ</w:t>
      </w:r>
      <w:r>
        <w:rPr>
          <w:b/>
        </w:rPr>
        <w:t xml:space="preserve"> РАБОТНИКОВ СТАРООСКОЛЬСКОГО ГОРОДСКОГО ОКРУГА</w:t>
      </w:r>
      <w:r w:rsidRPr="00197F16">
        <w:rPr>
          <w:b/>
        </w:rPr>
        <w:t>,</w:t>
      </w:r>
    </w:p>
    <w:p w:rsidR="00D13DE6" w:rsidRDefault="00D13DE6" w:rsidP="00E9296A">
      <w:pPr>
        <w:pStyle w:val="a3"/>
        <w:autoSpaceDE w:val="0"/>
        <w:autoSpaceDN w:val="0"/>
        <w:adjustRightInd w:val="0"/>
        <w:ind w:left="0"/>
        <w:jc w:val="center"/>
      </w:pPr>
      <w:r>
        <w:rPr>
          <w:b/>
        </w:rPr>
        <w:t>выявленных по итогам опроса муниципальных органов управления образованием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8821"/>
      </w:tblGrid>
      <w:tr w:rsidR="00D13DE6" w:rsidRPr="00067507" w:rsidTr="00E9296A">
        <w:tc>
          <w:tcPr>
            <w:tcW w:w="643" w:type="dxa"/>
          </w:tcPr>
          <w:p w:rsidR="00D13DE6" w:rsidRPr="00067507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067507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067507">
              <w:rPr>
                <w:rFonts w:ascii="Times New Roman" w:hAnsi="Times New Roman"/>
                <w:b/>
              </w:rPr>
              <w:t>/</w:t>
            </w:r>
            <w:proofErr w:type="spellStart"/>
            <w:r w:rsidRPr="00067507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8821" w:type="dxa"/>
          </w:tcPr>
          <w:p w:rsidR="00D13DE6" w:rsidRPr="00067507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Перечень</w:t>
            </w:r>
            <w:r w:rsidRPr="00067507">
              <w:rPr>
                <w:rFonts w:ascii="Times New Roman" w:hAnsi="Times New Roman"/>
                <w:b/>
              </w:rPr>
              <w:t xml:space="preserve"> методических затруднений</w:t>
            </w:r>
          </w:p>
          <w:p w:rsidR="00D13DE6" w:rsidRPr="00067507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>(в соответствии с требованиями профессионального стандарта педагога)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1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умения пользоваться математической моделью, оценивать возможный результат моделирования </w:t>
            </w:r>
            <w:r>
              <w:rPr>
                <w:rFonts w:ascii="Times New Roman" w:hAnsi="Times New Roman"/>
                <w:sz w:val="24"/>
                <w:szCs w:val="24"/>
              </w:rPr>
              <w:t>для дальнейшего написания программы решения задачи.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1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умения применять средства информационно-коммуникационных технологий в решении задачи там, где это эффективно. (ПС)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21" w:type="dxa"/>
            <w:vAlign w:val="center"/>
          </w:tcPr>
          <w:p w:rsidR="00D13DE6" w:rsidRPr="003626F0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применять методы и приемы понимания 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задачи по информатике</w:t>
            </w:r>
            <w:r w:rsidRPr="003626F0">
              <w:rPr>
                <w:rFonts w:ascii="Times New Roman" w:hAnsi="Times New Roman"/>
                <w:sz w:val="24"/>
                <w:szCs w:val="24"/>
              </w:rPr>
              <w:t xml:space="preserve">, его анализа, структуризации, реорганизации, трансформации. 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21" w:type="dxa"/>
            <w:vAlign w:val="center"/>
          </w:tcPr>
          <w:p w:rsidR="00D13DE6" w:rsidRPr="003626F0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6F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proofErr w:type="gramStart"/>
            <w:r w:rsidRPr="003626F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проводить анализ учебных и жизненных ситуаций, в которых можно применить </w:t>
            </w:r>
            <w:r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r w:rsidRPr="003626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информационные инструменты, </w:t>
            </w:r>
            <w:r w:rsidRPr="003626F0">
              <w:rPr>
                <w:rFonts w:ascii="Times New Roman" w:hAnsi="Times New Roman"/>
                <w:sz w:val="24"/>
                <w:szCs w:val="24"/>
              </w:rPr>
              <w:t xml:space="preserve">для идеализированных (задачных) ситуаций, описанных текстом. 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21" w:type="dxa"/>
            <w:vAlign w:val="center"/>
          </w:tcPr>
          <w:p w:rsidR="00D13DE6" w:rsidRPr="003626F0" w:rsidRDefault="00A402D2" w:rsidP="00A40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методами педагогическо</w:t>
            </w:r>
            <w:r w:rsidR="00D13DE6">
              <w:rPr>
                <w:rFonts w:ascii="Times New Roman" w:hAnsi="Times New Roman"/>
                <w:sz w:val="24"/>
                <w:szCs w:val="24"/>
              </w:rPr>
              <w:t>й диагностики, системой оценивания достижений обучающихся по информатике.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21" w:type="dxa"/>
            <w:vAlign w:val="center"/>
          </w:tcPr>
          <w:p w:rsidR="00D13DE6" w:rsidRPr="003626F0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образовательной деятельностью на основе ФГОС (разработка урока информатики)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Pr="003626F0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21" w:type="dxa"/>
            <w:vAlign w:val="center"/>
          </w:tcPr>
          <w:p w:rsidR="00D13DE6" w:rsidRPr="003626F0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м</w:t>
            </w:r>
            <w:r w:rsidRPr="009337F0">
              <w:rPr>
                <w:rFonts w:ascii="Times New Roman" w:hAnsi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337F0">
              <w:rPr>
                <w:rFonts w:ascii="Times New Roman" w:hAnsi="Times New Roman"/>
                <w:sz w:val="24"/>
                <w:szCs w:val="24"/>
              </w:rPr>
              <w:t xml:space="preserve"> преподавания 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информатики.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21" w:type="dxa"/>
            <w:vAlign w:val="center"/>
          </w:tcPr>
          <w:p w:rsidR="00D13DE6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применять приемы и техники при организации учебного занятия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информатике.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821" w:type="dxa"/>
            <w:vAlign w:val="center"/>
          </w:tcPr>
          <w:p w:rsidR="00D13DE6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и эффективное применение классификацией уроков информатики.</w:t>
            </w:r>
          </w:p>
        </w:tc>
      </w:tr>
      <w:tr w:rsidR="00D13DE6" w:rsidRPr="00067507" w:rsidTr="00E9296A">
        <w:tc>
          <w:tcPr>
            <w:tcW w:w="643" w:type="dxa"/>
          </w:tcPr>
          <w:p w:rsidR="00D13DE6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21" w:type="dxa"/>
            <w:vAlign w:val="center"/>
          </w:tcPr>
          <w:p w:rsidR="00D13DE6" w:rsidRDefault="00D13DE6" w:rsidP="00E92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примерных основных образовательных программ по информатике основного и среднего общего образования</w:t>
            </w:r>
          </w:p>
        </w:tc>
      </w:tr>
    </w:tbl>
    <w:p w:rsidR="00D13DE6" w:rsidRDefault="00D13DE6" w:rsidP="00D13DE6">
      <w:pPr>
        <w:tabs>
          <w:tab w:val="left" w:pos="2964"/>
        </w:tabs>
        <w:rPr>
          <w:rFonts w:ascii="Times New Roman" w:hAnsi="Times New Roman"/>
          <w:sz w:val="24"/>
          <w:szCs w:val="24"/>
        </w:rPr>
      </w:pPr>
      <w:r w:rsidRPr="00B96315">
        <w:rPr>
          <w:rFonts w:ascii="Times New Roman" w:hAnsi="Times New Roman"/>
          <w:sz w:val="24"/>
          <w:szCs w:val="24"/>
        </w:rPr>
        <w:t xml:space="preserve">(ПС)- профессиональный стандарт педагога </w:t>
      </w:r>
    </w:p>
    <w:p w:rsidR="00D13DE6" w:rsidRDefault="00D13DE6" w:rsidP="00E9296A">
      <w:pPr>
        <w:pStyle w:val="a3"/>
        <w:autoSpaceDE w:val="0"/>
        <w:autoSpaceDN w:val="0"/>
        <w:adjustRightInd w:val="0"/>
        <w:ind w:left="-142"/>
        <w:jc w:val="center"/>
        <w:rPr>
          <w:b/>
        </w:rPr>
      </w:pPr>
      <w:r>
        <w:rPr>
          <w:b/>
        </w:rPr>
        <w:t>ПЛАНИРУЕМЫЕ К ПРОВЕДЕНИЮ В МБУ ДПО «СОИРО» МЕРОПРИЯТИЯ ДЛЯ УСТРАНЕНИЯ ПРОФЕССИОНАЛЬНЫХ ЗАТРУДНЕНИЙ ПЕДАГОГОВ 202</w:t>
      </w:r>
      <w:r w:rsidR="00F21B31">
        <w:rPr>
          <w:b/>
        </w:rPr>
        <w:t>0</w:t>
      </w:r>
      <w:r>
        <w:rPr>
          <w:b/>
        </w:rPr>
        <w:t xml:space="preserve"> ГОДА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3828"/>
      </w:tblGrid>
      <w:tr w:rsidR="00D13DE6" w:rsidRPr="00067507" w:rsidTr="00E9296A">
        <w:tc>
          <w:tcPr>
            <w:tcW w:w="5778" w:type="dxa"/>
          </w:tcPr>
          <w:p w:rsidR="00D13DE6" w:rsidRPr="00067507" w:rsidRDefault="00D13DE6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7507">
              <w:rPr>
                <w:rFonts w:ascii="Times New Roman" w:hAnsi="Times New Roman"/>
                <w:b/>
              </w:rPr>
              <w:t>Содержание выявленного затруднения</w:t>
            </w:r>
          </w:p>
        </w:tc>
        <w:tc>
          <w:tcPr>
            <w:tcW w:w="3828" w:type="dxa"/>
          </w:tcPr>
          <w:p w:rsidR="00D13DE6" w:rsidRPr="00067507" w:rsidRDefault="00E9296A" w:rsidP="00E9296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к проведению МБУ ДПО «СОИРО» мероприятия в 2021 году для устранения выявленных профессиональных затруднений в 2020 году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BF02AF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AF">
              <w:rPr>
                <w:rFonts w:ascii="Times New Roman" w:hAnsi="Times New Roman"/>
                <w:sz w:val="24"/>
                <w:szCs w:val="24"/>
              </w:rPr>
              <w:t>Конструирование современного урока с учетом содержания контрольных измерительных материалов ЕГЭ по предмету.</w:t>
            </w:r>
            <w:r w:rsidR="00A40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2AF">
              <w:rPr>
                <w:rFonts w:ascii="Times New Roman" w:hAnsi="Times New Roman"/>
                <w:sz w:val="24"/>
                <w:szCs w:val="24"/>
              </w:rPr>
              <w:t>Типология уроков.</w:t>
            </w:r>
          </w:p>
          <w:p w:rsidR="00D13DE6" w:rsidRPr="008A5C37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AF">
              <w:rPr>
                <w:rFonts w:ascii="Times New Roman" w:hAnsi="Times New Roman"/>
                <w:sz w:val="24"/>
                <w:szCs w:val="24"/>
              </w:rPr>
              <w:t>Этапы проведения современного занятия.</w:t>
            </w:r>
          </w:p>
        </w:tc>
        <w:tc>
          <w:tcPr>
            <w:tcW w:w="3828" w:type="dxa"/>
          </w:tcPr>
          <w:p w:rsidR="00D13DE6" w:rsidRPr="00920EE2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BF02AF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FAA">
              <w:rPr>
                <w:rFonts w:ascii="Times New Roman" w:hAnsi="Times New Roman"/>
                <w:sz w:val="24"/>
                <w:szCs w:val="24"/>
              </w:rPr>
              <w:t>Реализация системного подхода к формированию универсальных учебных действий</w:t>
            </w:r>
          </w:p>
        </w:tc>
        <w:tc>
          <w:tcPr>
            <w:tcW w:w="3828" w:type="dxa"/>
          </w:tcPr>
          <w:p w:rsidR="00D13DE6" w:rsidRPr="00920EE2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AA8">
              <w:rPr>
                <w:rFonts w:ascii="Times New Roman" w:hAnsi="Times New Roman"/>
                <w:sz w:val="24"/>
                <w:szCs w:val="24"/>
              </w:rPr>
              <w:t>Дополнительная профессиональная программа повышения квалификации «Современные аспекты преподавания информатики в основной и средней школе в соответствии с требованиями ФГОС»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7C6FAA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учителя с одаренными детьми и слабоуспевающими</w:t>
            </w:r>
          </w:p>
        </w:tc>
        <w:tc>
          <w:tcPr>
            <w:tcW w:w="3828" w:type="dxa"/>
          </w:tcPr>
          <w:p w:rsidR="00D13DE6" w:rsidRPr="00920EE2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8A5C37" w:rsidRDefault="00D13DE6" w:rsidP="00A40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Методика подготовки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сдаче </w:t>
            </w:r>
            <w:r w:rsidR="00A402D2">
              <w:rPr>
                <w:rFonts w:ascii="Times New Roman" w:hAnsi="Times New Roman"/>
                <w:sz w:val="24"/>
                <w:szCs w:val="24"/>
              </w:rPr>
              <w:t>ГИА</w:t>
            </w:r>
          </w:p>
        </w:tc>
        <w:tc>
          <w:tcPr>
            <w:tcW w:w="3828" w:type="dxa"/>
          </w:tcPr>
          <w:p w:rsidR="00D13DE6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2AF">
              <w:rPr>
                <w:rFonts w:ascii="Times New Roman" w:hAnsi="Times New Roman"/>
                <w:sz w:val="24"/>
                <w:szCs w:val="24"/>
              </w:rPr>
              <w:t>Дополнительная профессиональная программа повышения квалификации</w:t>
            </w:r>
          </w:p>
          <w:p w:rsidR="00D13DE6" w:rsidRPr="00920EE2" w:rsidRDefault="00D13DE6" w:rsidP="00A4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5C37">
              <w:rPr>
                <w:rFonts w:ascii="Times New Roman" w:hAnsi="Times New Roman"/>
                <w:sz w:val="24"/>
                <w:szCs w:val="24"/>
              </w:rPr>
              <w:t xml:space="preserve">Система подготовки </w:t>
            </w:r>
            <w:proofErr w:type="gramStart"/>
            <w:r w:rsidRPr="008A5C3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A5C37">
              <w:rPr>
                <w:rFonts w:ascii="Times New Roman" w:hAnsi="Times New Roman"/>
                <w:sz w:val="24"/>
                <w:szCs w:val="24"/>
              </w:rPr>
              <w:t xml:space="preserve"> к государственной ито</w:t>
            </w:r>
            <w:r w:rsidR="00A402D2">
              <w:rPr>
                <w:rFonts w:ascii="Times New Roman" w:hAnsi="Times New Roman"/>
                <w:sz w:val="24"/>
                <w:szCs w:val="24"/>
              </w:rPr>
              <w:t>говой аттестации по математике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EB01A4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Программирование на языке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PITON</w:t>
            </w:r>
          </w:p>
        </w:tc>
        <w:tc>
          <w:tcPr>
            <w:tcW w:w="3828" w:type="dxa"/>
          </w:tcPr>
          <w:p w:rsidR="00D13DE6" w:rsidRPr="007C6FAA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Региональный семинар-практикум для учителей информатики (совместно с издательством «Б</w:t>
            </w:r>
            <w:r>
              <w:rPr>
                <w:rFonts w:ascii="Times New Roman" w:hAnsi="Times New Roman"/>
                <w:sz w:val="24"/>
                <w:szCs w:val="24"/>
              </w:rPr>
              <w:t>ИНОМ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B0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Лаборатория знаний»)</w:t>
            </w:r>
            <w:proofErr w:type="gramEnd"/>
          </w:p>
        </w:tc>
      </w:tr>
      <w:tr w:rsidR="00D13DE6" w:rsidRPr="00067507" w:rsidTr="00E9296A">
        <w:tc>
          <w:tcPr>
            <w:tcW w:w="5778" w:type="dxa"/>
          </w:tcPr>
          <w:p w:rsidR="00D13DE6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преподавания тем: «Моделирование и формализация»,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азы данных», «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>Математические модели в биологии, химии и др.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:rsidR="00D13DE6" w:rsidRPr="00EB01A4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AA8">
              <w:rPr>
                <w:rFonts w:ascii="Times New Roman" w:hAnsi="Times New Roman"/>
                <w:sz w:val="24"/>
                <w:szCs w:val="24"/>
              </w:rPr>
              <w:t>Дополнительная профессиональная программа повышения квалификации «Современные аспекты преподавания информатики в основной и средней школе в соответствии с требованиями ФГОС»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C9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обучающихся к выполнению задания 27 ЕГЭ (Программирование)</w:t>
            </w:r>
          </w:p>
        </w:tc>
        <w:tc>
          <w:tcPr>
            <w:tcW w:w="3828" w:type="dxa"/>
          </w:tcPr>
          <w:p w:rsidR="00D13DE6" w:rsidRPr="00D13AA8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AA8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секции учителей, информатики, регионального учебно-методического объединения в системе общего образования Белгородской </w:t>
            </w:r>
            <w:r w:rsidRPr="00D13A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области</w:t>
            </w:r>
          </w:p>
        </w:tc>
      </w:tr>
      <w:tr w:rsidR="00D13DE6" w:rsidRPr="00067507" w:rsidTr="00E9296A">
        <w:tc>
          <w:tcPr>
            <w:tcW w:w="5778" w:type="dxa"/>
          </w:tcPr>
          <w:p w:rsidR="00D13DE6" w:rsidRPr="00665C98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1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Разработка оценочных матери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B1155">
              <w:rPr>
                <w:rFonts w:ascii="Times New Roman" w:hAnsi="Times New Roman"/>
                <w:color w:val="000000"/>
                <w:sz w:val="24"/>
                <w:szCs w:val="24"/>
              </w:rPr>
              <w:t>лов для проведения мониторинга качества образования в рамках ФГОС ООО и СОО</w:t>
            </w:r>
          </w:p>
        </w:tc>
        <w:tc>
          <w:tcPr>
            <w:tcW w:w="3828" w:type="dxa"/>
          </w:tcPr>
          <w:p w:rsidR="00D13DE6" w:rsidRPr="00D13AA8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Региональный семинар-практикум для учителей информатики (совместно с издательством «Б</w:t>
            </w:r>
            <w:r>
              <w:rPr>
                <w:rFonts w:ascii="Times New Roman" w:hAnsi="Times New Roman"/>
                <w:sz w:val="24"/>
                <w:szCs w:val="24"/>
              </w:rPr>
              <w:t>ИНОМ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B0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Лаборатория знаний»)</w:t>
            </w:r>
            <w:proofErr w:type="gramEnd"/>
          </w:p>
        </w:tc>
      </w:tr>
      <w:tr w:rsidR="00D13DE6" w:rsidRPr="00067507" w:rsidTr="00E9296A">
        <w:tc>
          <w:tcPr>
            <w:tcW w:w="5778" w:type="dxa"/>
          </w:tcPr>
          <w:p w:rsidR="00D13DE6" w:rsidRPr="005B1155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155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критерии оценивания комплексной работы ФГОС ООО и СОО</w:t>
            </w:r>
          </w:p>
        </w:tc>
        <w:tc>
          <w:tcPr>
            <w:tcW w:w="3828" w:type="dxa"/>
          </w:tcPr>
          <w:p w:rsidR="00D13DE6" w:rsidRPr="00D13AA8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Региональный семинар-практикум для учителей информатики (совместно с издательством «Б</w:t>
            </w:r>
            <w:r>
              <w:rPr>
                <w:rFonts w:ascii="Times New Roman" w:hAnsi="Times New Roman"/>
                <w:sz w:val="24"/>
                <w:szCs w:val="24"/>
              </w:rPr>
              <w:t>ИНОМ</w:t>
            </w:r>
            <w:r w:rsidRPr="00EB01A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B0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01A4">
              <w:rPr>
                <w:rFonts w:ascii="Times New Roman" w:hAnsi="Times New Roman"/>
                <w:sz w:val="24"/>
                <w:szCs w:val="24"/>
              </w:rPr>
              <w:t>Лаборатория знаний»)</w:t>
            </w:r>
            <w:proofErr w:type="gramEnd"/>
          </w:p>
        </w:tc>
      </w:tr>
      <w:tr w:rsidR="00D13DE6" w:rsidRPr="00067507" w:rsidTr="00E9296A">
        <w:tc>
          <w:tcPr>
            <w:tcW w:w="5778" w:type="dxa"/>
          </w:tcPr>
          <w:p w:rsidR="00D13DE6" w:rsidRPr="005B1155" w:rsidRDefault="00D13DE6" w:rsidP="00D13D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9197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обучающихся к выполнению заданий 18 и 23 ЕГЭ (Преобразование логических выражений.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91977">
              <w:rPr>
                <w:rFonts w:ascii="Times New Roman" w:hAnsi="Times New Roman"/>
                <w:color w:val="000000"/>
                <w:sz w:val="24"/>
                <w:szCs w:val="24"/>
              </w:rPr>
              <w:t>Решение логических уравнений)</w:t>
            </w:r>
            <w:proofErr w:type="gramEnd"/>
          </w:p>
        </w:tc>
        <w:tc>
          <w:tcPr>
            <w:tcW w:w="3828" w:type="dxa"/>
          </w:tcPr>
          <w:p w:rsidR="00D13DE6" w:rsidRPr="00D13AA8" w:rsidRDefault="00D13DE6" w:rsidP="0016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AA8">
              <w:rPr>
                <w:rFonts w:ascii="Times New Roman" w:hAnsi="Times New Roman"/>
                <w:sz w:val="24"/>
                <w:szCs w:val="24"/>
              </w:rPr>
              <w:t>Дополнительная профессиональная программа повышения квалификации «Современные аспекты преподавания информатики в основной и средней школе в соответствии с требованиями ФГОС»</w:t>
            </w:r>
          </w:p>
        </w:tc>
      </w:tr>
    </w:tbl>
    <w:p w:rsidR="001262B8" w:rsidRDefault="001262B8" w:rsidP="00166E04"/>
    <w:sectPr w:rsidR="001262B8" w:rsidSect="00E92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E6C"/>
    <w:multiLevelType w:val="hybridMultilevel"/>
    <w:tmpl w:val="FCE449DE"/>
    <w:lvl w:ilvl="0" w:tplc="0288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07AC"/>
    <w:multiLevelType w:val="hybridMultilevel"/>
    <w:tmpl w:val="7012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3DE6"/>
    <w:rsid w:val="000E7D9E"/>
    <w:rsid w:val="001262B8"/>
    <w:rsid w:val="00166E04"/>
    <w:rsid w:val="00292F30"/>
    <w:rsid w:val="0045698F"/>
    <w:rsid w:val="004A7F14"/>
    <w:rsid w:val="0056780D"/>
    <w:rsid w:val="00792275"/>
    <w:rsid w:val="00A402D2"/>
    <w:rsid w:val="00BB2D32"/>
    <w:rsid w:val="00C85119"/>
    <w:rsid w:val="00D13DE6"/>
    <w:rsid w:val="00E9296A"/>
    <w:rsid w:val="00F15E4D"/>
    <w:rsid w:val="00F21B31"/>
    <w:rsid w:val="00F644EE"/>
    <w:rsid w:val="00FB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99"/>
    <w:qFormat/>
    <w:rsid w:val="00D13D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99"/>
    <w:locked/>
    <w:rsid w:val="00D13D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Черепанова</dc:creator>
  <cp:keywords/>
  <dc:description/>
  <cp:lastModifiedBy>Юлия</cp:lastModifiedBy>
  <cp:revision>10</cp:revision>
  <dcterms:created xsi:type="dcterms:W3CDTF">2021-04-28T08:06:00Z</dcterms:created>
  <dcterms:modified xsi:type="dcterms:W3CDTF">2021-07-14T07:52:00Z</dcterms:modified>
</cp:coreProperties>
</file>