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DAD" w:rsidRDefault="00365DAD" w:rsidP="00365DAD">
      <w:pPr>
        <w:pStyle w:val="a3"/>
        <w:ind w:left="-142"/>
        <w:contextualSpacing/>
        <w:jc w:val="center"/>
        <w:rPr>
          <w:b/>
        </w:rPr>
      </w:pPr>
      <w:bookmarkStart w:id="0" w:name="_Hlk76975549"/>
      <w:r>
        <w:rPr>
          <w:b/>
        </w:rPr>
        <w:t>РЕЕСТР ПРОФЕССИОНАЛЬНЫХ ЗАТРУДНЕНИЙ ПЕДАГОГИЧЕСКИХ РАБОТНИКОВ СТАРООСКОЛЬСКОГО ГОРОДСКОГО ОКРУГА</w:t>
      </w:r>
    </w:p>
    <w:bookmarkEnd w:id="0"/>
    <w:p w:rsidR="00365DAD" w:rsidRDefault="00365DAD" w:rsidP="00365DAD">
      <w:pPr>
        <w:pStyle w:val="a3"/>
        <w:ind w:left="-142"/>
        <w:contextualSpacing/>
        <w:jc w:val="center"/>
        <w:rPr>
          <w:b/>
        </w:rPr>
      </w:pPr>
      <w:r>
        <w:rPr>
          <w:b/>
        </w:rPr>
        <w:t xml:space="preserve">при реализации федерального государственного образовательного стандарта </w:t>
      </w:r>
    </w:p>
    <w:p w:rsidR="00365DAD" w:rsidRDefault="00365DAD" w:rsidP="00365DAD">
      <w:pPr>
        <w:pStyle w:val="a3"/>
        <w:ind w:left="-142"/>
        <w:contextualSpacing/>
        <w:jc w:val="center"/>
        <w:rPr>
          <w:b/>
        </w:rPr>
      </w:pPr>
      <w:r>
        <w:rPr>
          <w:b/>
        </w:rPr>
        <w:t>среднего образования по учебному предмету «МАТЕМАТИКА»</w:t>
      </w:r>
    </w:p>
    <w:p w:rsidR="00365DAD" w:rsidRDefault="00365DAD" w:rsidP="00365DAD">
      <w:pPr>
        <w:pStyle w:val="a3"/>
        <w:ind w:left="-142"/>
        <w:contextualSpacing/>
        <w:jc w:val="center"/>
        <w:rPr>
          <w:b/>
        </w:rPr>
      </w:pPr>
    </w:p>
    <w:p w:rsidR="00365DAD" w:rsidRDefault="00365DAD" w:rsidP="00365DAD">
      <w:pPr>
        <w:pStyle w:val="a3"/>
        <w:ind w:left="-142"/>
        <w:contextualSpacing/>
        <w:jc w:val="center"/>
      </w:pPr>
      <w:r w:rsidRPr="00F44376">
        <w:t xml:space="preserve">Подготовила методист МБУ ДПО «СОИРО» </w:t>
      </w:r>
      <w:proofErr w:type="spellStart"/>
      <w:r w:rsidR="002B2FEB">
        <w:t>Степучева</w:t>
      </w:r>
      <w:proofErr w:type="spellEnd"/>
      <w:r w:rsidR="002B2FEB">
        <w:t xml:space="preserve"> Галина Анатольевна</w:t>
      </w:r>
    </w:p>
    <w:p w:rsidR="00365DAD" w:rsidRDefault="00365DAD" w:rsidP="00365DAD">
      <w:pPr>
        <w:pStyle w:val="a3"/>
        <w:ind w:left="-142"/>
        <w:jc w:val="center"/>
        <w:rPr>
          <w:b/>
        </w:rPr>
      </w:pPr>
    </w:p>
    <w:p w:rsidR="00C13182" w:rsidRDefault="00C13182" w:rsidP="00365DAD">
      <w:pPr>
        <w:pStyle w:val="a3"/>
        <w:ind w:left="-142"/>
        <w:jc w:val="center"/>
        <w:rPr>
          <w:b/>
        </w:rPr>
      </w:pPr>
      <w:r w:rsidRPr="00BF669A">
        <w:rPr>
          <w:b/>
        </w:rPr>
        <w:t>Перечень предметных затруднений</w:t>
      </w:r>
      <w:r>
        <w:rPr>
          <w:b/>
        </w:rPr>
        <w:t xml:space="preserve"> по учебному предмету «МАТЕМАТИКА»</w:t>
      </w:r>
      <w:r w:rsidRPr="00BF669A">
        <w:rPr>
          <w:b/>
        </w:rPr>
        <w:t xml:space="preserve">, выявленных </w:t>
      </w:r>
      <w:r>
        <w:rPr>
          <w:b/>
        </w:rPr>
        <w:t>по итогам</w:t>
      </w:r>
      <w:r w:rsidRPr="00BF669A">
        <w:rPr>
          <w:b/>
        </w:rPr>
        <w:t xml:space="preserve"> </w:t>
      </w:r>
      <w:proofErr w:type="gramStart"/>
      <w:r w:rsidRPr="00BF669A">
        <w:rPr>
          <w:b/>
        </w:rPr>
        <w:t xml:space="preserve">анализа результатов </w:t>
      </w:r>
      <w:r>
        <w:rPr>
          <w:b/>
        </w:rPr>
        <w:t>независимой оценки качества образования</w:t>
      </w:r>
      <w:proofErr w:type="gramEnd"/>
      <w:r w:rsidR="007C3136">
        <w:rPr>
          <w:b/>
        </w:rPr>
        <w:t xml:space="preserve"> 2020</w:t>
      </w:r>
      <w:r w:rsidRPr="00BF669A">
        <w:rPr>
          <w:b/>
        </w:rPr>
        <w:t xml:space="preserve"> года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4536"/>
        <w:gridCol w:w="284"/>
        <w:gridCol w:w="1559"/>
        <w:gridCol w:w="1701"/>
      </w:tblGrid>
      <w:tr w:rsidR="00C13182" w:rsidRPr="00067507" w:rsidTr="00365DAD">
        <w:tc>
          <w:tcPr>
            <w:tcW w:w="8330" w:type="dxa"/>
            <w:gridSpan w:val="4"/>
            <w:vAlign w:val="center"/>
          </w:tcPr>
          <w:p w:rsidR="00C13182" w:rsidRDefault="00C13182" w:rsidP="003945E2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452D4">
              <w:rPr>
                <w:rFonts w:ascii="Times New Roman" w:hAnsi="Times New Roman"/>
                <w:b/>
              </w:rPr>
              <w:t>Элементы содержания учебного предмета</w:t>
            </w:r>
            <w:r>
              <w:rPr>
                <w:rFonts w:ascii="Times New Roman" w:hAnsi="Times New Roman"/>
                <w:b/>
              </w:rPr>
              <w:t xml:space="preserve">, </w:t>
            </w:r>
          </w:p>
          <w:p w:rsidR="00C13182" w:rsidRPr="00E452D4" w:rsidRDefault="00C13182" w:rsidP="003945E2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вызвавшие затруднения у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</w:p>
        </w:tc>
        <w:tc>
          <w:tcPr>
            <w:tcW w:w="1701" w:type="dxa"/>
          </w:tcPr>
          <w:p w:rsidR="00C13182" w:rsidRDefault="00C13182" w:rsidP="003945E2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% </w:t>
            </w:r>
            <w:proofErr w:type="gramStart"/>
            <w:r>
              <w:rPr>
                <w:rFonts w:ascii="Times New Roman" w:hAnsi="Times New Roman"/>
                <w:b/>
              </w:rPr>
              <w:t>обучающих</w:t>
            </w:r>
            <w:r w:rsidR="00365DA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ся</w:t>
            </w:r>
            <w:proofErr w:type="spellEnd"/>
            <w:proofErr w:type="gramEnd"/>
            <w:r>
              <w:rPr>
                <w:rFonts w:ascii="Times New Roman" w:hAnsi="Times New Roman"/>
                <w:b/>
              </w:rPr>
              <w:t xml:space="preserve">, испытывающих затруднения </w:t>
            </w:r>
          </w:p>
          <w:p w:rsidR="00C13182" w:rsidRPr="00E452D4" w:rsidRDefault="00C13182" w:rsidP="003945E2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 теме</w:t>
            </w:r>
          </w:p>
        </w:tc>
      </w:tr>
      <w:tr w:rsidR="00C13182" w:rsidRPr="00067507" w:rsidTr="00365DAD">
        <w:tc>
          <w:tcPr>
            <w:tcW w:w="1951" w:type="dxa"/>
            <w:vAlign w:val="center"/>
          </w:tcPr>
          <w:p w:rsidR="00C13182" w:rsidRPr="00E452D4" w:rsidRDefault="00C13182" w:rsidP="003945E2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452D4">
              <w:rPr>
                <w:rFonts w:ascii="Times New Roman" w:hAnsi="Times New Roman"/>
                <w:b/>
              </w:rPr>
              <w:t>Раздел</w:t>
            </w:r>
          </w:p>
        </w:tc>
        <w:tc>
          <w:tcPr>
            <w:tcW w:w="4820" w:type="dxa"/>
            <w:gridSpan w:val="2"/>
            <w:vAlign w:val="center"/>
          </w:tcPr>
          <w:p w:rsidR="00C13182" w:rsidRPr="00E452D4" w:rsidRDefault="00C13182" w:rsidP="003945E2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1559" w:type="dxa"/>
          </w:tcPr>
          <w:p w:rsidR="00C13182" w:rsidRDefault="00C13182" w:rsidP="003945E2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Уровень</w:t>
            </w:r>
          </w:p>
        </w:tc>
        <w:tc>
          <w:tcPr>
            <w:tcW w:w="1701" w:type="dxa"/>
          </w:tcPr>
          <w:p w:rsidR="00C13182" w:rsidRDefault="00C13182" w:rsidP="003945E2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13182" w:rsidRPr="00067507" w:rsidTr="00365DAD">
        <w:tc>
          <w:tcPr>
            <w:tcW w:w="10031" w:type="dxa"/>
            <w:gridSpan w:val="5"/>
            <w:vAlign w:val="center"/>
          </w:tcPr>
          <w:p w:rsidR="00C13182" w:rsidRDefault="00C13182" w:rsidP="003945E2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Математика Базового уровня </w:t>
            </w:r>
          </w:p>
          <w:p w:rsidR="00C13182" w:rsidRDefault="00C13182" w:rsidP="00365DAD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(Математика Профильного уровня)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D3439B" w:rsidRDefault="00C13182" w:rsidP="00365DAD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39B">
              <w:rPr>
                <w:rFonts w:ascii="Times New Roman" w:hAnsi="Times New Roman"/>
                <w:sz w:val="24"/>
                <w:szCs w:val="24"/>
              </w:rPr>
              <w:t xml:space="preserve">Алгебра. </w:t>
            </w:r>
            <w:r w:rsidRPr="00D3439B">
              <w:rPr>
                <w:rFonts w:ascii="Times New Roman" w:hAnsi="Times New Roman"/>
                <w:iCs/>
                <w:sz w:val="24"/>
                <w:szCs w:val="24"/>
              </w:rPr>
              <w:t>Числа, корни и степени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Целые числа.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Дроби, проценты, рациональные числа.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Преобразования выражений, вкл</w:t>
            </w:r>
            <w:r w:rsidR="002B2FEB">
              <w:rPr>
                <w:rFonts w:ascii="Times New Roman" w:hAnsi="Times New Roman"/>
                <w:sz w:val="24"/>
                <w:szCs w:val="24"/>
              </w:rPr>
              <w:t>ючающих арифметические операции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выполнять вычисления и преобразования</w:t>
            </w:r>
          </w:p>
        </w:tc>
        <w:tc>
          <w:tcPr>
            <w:tcW w:w="1843" w:type="dxa"/>
            <w:gridSpan w:val="2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93,75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EC37A5" w:rsidRDefault="00C13182" w:rsidP="00365DAD">
            <w:pPr>
              <w:tabs>
                <w:tab w:val="left" w:pos="2233"/>
              </w:tabs>
              <w:spacing w:after="0" w:line="240" w:lineRule="auto"/>
            </w:pPr>
            <w:r w:rsidRPr="00D3439B">
              <w:rPr>
                <w:rFonts w:ascii="Times New Roman" w:hAnsi="Times New Roman"/>
                <w:sz w:val="24"/>
                <w:szCs w:val="24"/>
              </w:rPr>
              <w:t xml:space="preserve">Алгебра. </w:t>
            </w:r>
            <w:r w:rsidRPr="00D3439B">
              <w:rPr>
                <w:rFonts w:ascii="Times New Roman" w:hAnsi="Times New Roman"/>
                <w:iCs/>
                <w:sz w:val="24"/>
                <w:szCs w:val="24"/>
              </w:rPr>
              <w:t>Числа, корни и степени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Целые числа.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Дроби, проценты, рациональные числа.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Применение математических методов для решения содержательных задач из различных областей науки и практики. Интерпретация результата, учёт реальных ограничений/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843" w:type="dxa"/>
            <w:gridSpan w:val="2"/>
            <w:vAlign w:val="center"/>
          </w:tcPr>
          <w:p w:rsidR="00C13182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(профильный)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87,43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EC37A5" w:rsidRDefault="00C13182" w:rsidP="00365DAD">
            <w:pPr>
              <w:tabs>
                <w:tab w:val="left" w:pos="2233"/>
              </w:tabs>
              <w:spacing w:after="0" w:line="240" w:lineRule="auto"/>
            </w:pPr>
            <w:r w:rsidRPr="00D3439B">
              <w:rPr>
                <w:rFonts w:ascii="Times New Roman" w:hAnsi="Times New Roman"/>
                <w:sz w:val="24"/>
                <w:szCs w:val="24"/>
              </w:rPr>
              <w:t xml:space="preserve">Алгебра. </w:t>
            </w:r>
            <w:r w:rsidRPr="00D3439B">
              <w:rPr>
                <w:rFonts w:ascii="Times New Roman" w:hAnsi="Times New Roman"/>
                <w:iCs/>
                <w:sz w:val="24"/>
                <w:szCs w:val="24"/>
              </w:rPr>
              <w:t>Числа, корни и степени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Целые числа.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Дроби, проценты, рациональные числа.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Применение математических методов для решения содержательных задач из различных областей науки и практики. Интерпретация результата, учёт реальных ограничений/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843" w:type="dxa"/>
            <w:gridSpan w:val="2"/>
            <w:vAlign w:val="center"/>
          </w:tcPr>
          <w:p w:rsidR="00C13182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(профильный)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5,87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EC37A5" w:rsidRDefault="00C13182" w:rsidP="00365DAD">
            <w:pPr>
              <w:tabs>
                <w:tab w:val="left" w:pos="2233"/>
              </w:tabs>
              <w:spacing w:after="0" w:line="240" w:lineRule="auto"/>
            </w:pPr>
            <w:r w:rsidRPr="00D3439B">
              <w:rPr>
                <w:rFonts w:ascii="Times New Roman" w:hAnsi="Times New Roman"/>
                <w:sz w:val="24"/>
                <w:szCs w:val="24"/>
              </w:rPr>
              <w:t xml:space="preserve">Алгебра. </w:t>
            </w:r>
            <w:r w:rsidRPr="00D3439B">
              <w:rPr>
                <w:rFonts w:ascii="Times New Roman" w:hAnsi="Times New Roman"/>
                <w:iCs/>
                <w:sz w:val="24"/>
                <w:szCs w:val="24"/>
              </w:rPr>
              <w:t>Числа, корни и степени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Дроби, проценты, рациональные числа.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Степень с целым показателем.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Преобразования выражений, включающих операцию</w:t>
            </w:r>
            <w:r w:rsidR="00365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 xml:space="preserve">возведения в степень/ 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выполнять вычисления и преобразования</w:t>
            </w:r>
          </w:p>
        </w:tc>
        <w:tc>
          <w:tcPr>
            <w:tcW w:w="1843" w:type="dxa"/>
            <w:gridSpan w:val="2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88,33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EC37A5" w:rsidRDefault="00C13182" w:rsidP="00365DAD">
            <w:pPr>
              <w:tabs>
                <w:tab w:val="left" w:pos="2233"/>
              </w:tabs>
              <w:spacing w:after="0" w:line="240" w:lineRule="auto"/>
            </w:pPr>
            <w:r w:rsidRPr="00D3439B">
              <w:rPr>
                <w:rFonts w:ascii="Times New Roman" w:hAnsi="Times New Roman"/>
                <w:sz w:val="24"/>
                <w:szCs w:val="24"/>
              </w:rPr>
              <w:t xml:space="preserve">Алгебра. </w:t>
            </w:r>
            <w:r w:rsidRPr="00D3439B">
              <w:rPr>
                <w:rFonts w:ascii="Times New Roman" w:hAnsi="Times New Roman"/>
                <w:iCs/>
                <w:sz w:val="24"/>
                <w:szCs w:val="24"/>
              </w:rPr>
              <w:t xml:space="preserve">Числа, </w:t>
            </w:r>
            <w:r w:rsidRPr="00D3439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корни и степени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lastRenderedPageBreak/>
              <w:t>Дроби, проценты, рациональные числа/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lastRenderedPageBreak/>
              <w:t>Уметь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843" w:type="dxa"/>
            <w:gridSpan w:val="2"/>
            <w:vAlign w:val="center"/>
          </w:tcPr>
          <w:p w:rsidR="00C13182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lastRenderedPageBreak/>
              <w:t>Базовый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(профильный)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96,46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D3439B" w:rsidRDefault="00C13182" w:rsidP="00365DAD">
            <w:pPr>
              <w:tabs>
                <w:tab w:val="left" w:pos="2233"/>
              </w:tabs>
              <w:spacing w:after="0" w:line="240" w:lineRule="auto"/>
              <w:rPr>
                <w:sz w:val="24"/>
                <w:szCs w:val="24"/>
              </w:rPr>
            </w:pPr>
            <w:r w:rsidRPr="00D343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Алгебра. </w:t>
            </w:r>
            <w:r w:rsidRPr="00D3439B">
              <w:rPr>
                <w:rFonts w:ascii="Times New Roman" w:hAnsi="Times New Roman"/>
                <w:iCs/>
                <w:sz w:val="24"/>
                <w:szCs w:val="24"/>
              </w:rPr>
              <w:t xml:space="preserve">Числа, корни и степени. </w:t>
            </w:r>
            <w:r w:rsidRPr="00D3439B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Основы тригонометрии. Логарифмы</w:t>
            </w:r>
          </w:p>
        </w:tc>
        <w:tc>
          <w:tcPr>
            <w:tcW w:w="4536" w:type="dxa"/>
            <w:vAlign w:val="center"/>
          </w:tcPr>
          <w:p w:rsidR="00C13182" w:rsidRPr="00D3439B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3439B">
              <w:rPr>
                <w:rFonts w:ascii="Times New Roman" w:hAnsi="Times New Roman"/>
                <w:iCs/>
                <w:sz w:val="24"/>
                <w:szCs w:val="24"/>
              </w:rPr>
              <w:t>Числа, корни и степени.</w:t>
            </w:r>
          </w:p>
          <w:p w:rsidR="00C13182" w:rsidRPr="00D3439B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3439B">
              <w:rPr>
                <w:rFonts w:ascii="Times New Roman" w:hAnsi="Times New Roman"/>
                <w:iCs/>
                <w:sz w:val="24"/>
                <w:szCs w:val="24"/>
              </w:rPr>
              <w:t>Основы тригонометрии.</w:t>
            </w:r>
          </w:p>
          <w:p w:rsidR="00C13182" w:rsidRPr="00D3439B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3439B">
              <w:rPr>
                <w:rFonts w:ascii="Times New Roman" w:hAnsi="Times New Roman"/>
                <w:iCs/>
                <w:sz w:val="24"/>
                <w:szCs w:val="24"/>
              </w:rPr>
              <w:t>Логарифмы.</w:t>
            </w:r>
          </w:p>
          <w:p w:rsidR="00C13182" w:rsidRPr="00D3439B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3439B">
              <w:rPr>
                <w:rFonts w:ascii="Times New Roman" w:hAnsi="Times New Roman"/>
                <w:iCs/>
                <w:sz w:val="24"/>
                <w:szCs w:val="24"/>
              </w:rPr>
              <w:t>Преобразования выражений/</w:t>
            </w:r>
          </w:p>
          <w:p w:rsidR="00C13182" w:rsidRPr="00D3439B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39B">
              <w:rPr>
                <w:rFonts w:ascii="Times New Roman" w:hAnsi="Times New Roman"/>
                <w:sz w:val="24"/>
                <w:szCs w:val="24"/>
              </w:rPr>
              <w:t>Уметь строить и исследовать простейшие математические модели</w:t>
            </w:r>
          </w:p>
        </w:tc>
        <w:tc>
          <w:tcPr>
            <w:tcW w:w="1843" w:type="dxa"/>
            <w:gridSpan w:val="2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4,19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66789F" w:rsidRDefault="00C13182" w:rsidP="00365DAD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89F">
              <w:rPr>
                <w:rFonts w:ascii="Times New Roman" w:hAnsi="Times New Roman"/>
                <w:iCs/>
                <w:sz w:val="24"/>
                <w:szCs w:val="24"/>
              </w:rPr>
              <w:t>Алгебра. Преобразования выражений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Преобразования выражений, включающих арифметические операции.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Преобразования выражений, включающих операцию возведения в степень.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Преобразования выражений, включающих корни натуральной степени/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выполнять вычисления и преобразования</w:t>
            </w:r>
          </w:p>
        </w:tc>
        <w:tc>
          <w:tcPr>
            <w:tcW w:w="1843" w:type="dxa"/>
            <w:gridSpan w:val="2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78,75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D3439B" w:rsidRDefault="00C13182" w:rsidP="00365DAD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89F">
              <w:rPr>
                <w:rFonts w:ascii="Times New Roman" w:hAnsi="Times New Roman"/>
                <w:iCs/>
                <w:sz w:val="24"/>
                <w:szCs w:val="24"/>
              </w:rPr>
              <w:t>Алгебра. Преобразования выражений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D3439B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 xml:space="preserve"> Основы тригонометрии. Логарифмы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Преобразования выражений, включающих корни натуральной степени.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Преобразования тригонометрических выражений.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Преобразование выражений, включающих операцию логарифмирования/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выполнять вычисления и преобразования</w:t>
            </w:r>
          </w:p>
        </w:tc>
        <w:tc>
          <w:tcPr>
            <w:tcW w:w="1843" w:type="dxa"/>
            <w:gridSpan w:val="2"/>
            <w:vAlign w:val="center"/>
          </w:tcPr>
          <w:p w:rsidR="00C13182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(профильный)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92,71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EC37A5" w:rsidRDefault="00C13182" w:rsidP="00365DAD">
            <w:pPr>
              <w:tabs>
                <w:tab w:val="left" w:pos="2233"/>
              </w:tabs>
              <w:spacing w:after="0" w:line="240" w:lineRule="auto"/>
            </w:pPr>
            <w:r w:rsidRPr="0066789F">
              <w:rPr>
                <w:rFonts w:ascii="Times New Roman" w:hAnsi="Times New Roman"/>
                <w:iCs/>
                <w:sz w:val="24"/>
                <w:szCs w:val="24"/>
              </w:rPr>
              <w:t>Алгебра. Преобразования выражений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D3439B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 xml:space="preserve"> Основы тригонометрии. Логарифмы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Числа, корни и степени.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Основы тригонометрии.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Логарифмы.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Преобразования выражений./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выполнять вычисления и преобразования</w:t>
            </w:r>
          </w:p>
        </w:tc>
        <w:tc>
          <w:tcPr>
            <w:tcW w:w="1843" w:type="dxa"/>
            <w:gridSpan w:val="2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Повышенный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(профильный)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91,9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66789F" w:rsidRDefault="00C13182" w:rsidP="00365DAD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789F">
              <w:rPr>
                <w:rFonts w:ascii="Times New Roman" w:hAnsi="Times New Roman"/>
                <w:sz w:val="24"/>
                <w:szCs w:val="24"/>
              </w:rPr>
              <w:t>Алебра</w:t>
            </w:r>
            <w:proofErr w:type="spellEnd"/>
            <w:r w:rsidRPr="0066789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6789F">
              <w:rPr>
                <w:rFonts w:ascii="Times New Roman" w:hAnsi="Times New Roman"/>
                <w:iCs/>
                <w:sz w:val="24"/>
                <w:szCs w:val="24"/>
              </w:rPr>
              <w:t>Преобразования выражений.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Преобразования выражений, включающих арифметические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операции/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843" w:type="dxa"/>
            <w:gridSpan w:val="2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89,58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66789F" w:rsidRDefault="00C13182" w:rsidP="00365DAD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89F">
              <w:rPr>
                <w:rFonts w:ascii="Times New Roman" w:hAnsi="Times New Roman"/>
                <w:sz w:val="24"/>
                <w:szCs w:val="24"/>
              </w:rPr>
              <w:t>Алгебра. Уравнения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Квадратные уравнения.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Рациональные уравнения.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Иррациональные уравнения.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Тригонометрические уравнения.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Показательные уравнения.</w:t>
            </w:r>
          </w:p>
          <w:p w:rsidR="00C13182" w:rsidRPr="009C20AC" w:rsidRDefault="002B2FEB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Логарифмические уравнения</w:t>
            </w:r>
            <w:r w:rsidR="00C13182" w:rsidRPr="009C20AC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решать уравнения и неравенства</w:t>
            </w:r>
          </w:p>
        </w:tc>
        <w:tc>
          <w:tcPr>
            <w:tcW w:w="1843" w:type="dxa"/>
            <w:gridSpan w:val="2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84,79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EC37A5" w:rsidRDefault="00C13182" w:rsidP="00365DAD">
            <w:pPr>
              <w:tabs>
                <w:tab w:val="left" w:pos="2233"/>
              </w:tabs>
              <w:spacing w:after="0" w:line="240" w:lineRule="auto"/>
            </w:pPr>
            <w:r w:rsidRPr="0066789F">
              <w:rPr>
                <w:rFonts w:ascii="Times New Roman" w:hAnsi="Times New Roman"/>
                <w:sz w:val="24"/>
                <w:szCs w:val="24"/>
              </w:rPr>
              <w:t>Алгебра. Уравнения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Уравнения/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решать уравнения и неравенства</w:t>
            </w:r>
          </w:p>
        </w:tc>
        <w:tc>
          <w:tcPr>
            <w:tcW w:w="1843" w:type="dxa"/>
            <w:gridSpan w:val="2"/>
            <w:vAlign w:val="center"/>
          </w:tcPr>
          <w:p w:rsidR="00C13182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(профильный)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87,43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EC37A5" w:rsidRDefault="00C13182" w:rsidP="00365DAD">
            <w:pPr>
              <w:tabs>
                <w:tab w:val="left" w:pos="2233"/>
              </w:tabs>
              <w:spacing w:after="0" w:line="240" w:lineRule="auto"/>
            </w:pPr>
            <w:r w:rsidRPr="0066789F">
              <w:rPr>
                <w:rFonts w:ascii="Times New Roman" w:hAnsi="Times New Roman"/>
                <w:sz w:val="24"/>
                <w:szCs w:val="24"/>
              </w:rPr>
              <w:t>Алгебра. Уравнения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Уравнения.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Неравенства/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решать уравнения и неравенства</w:t>
            </w:r>
          </w:p>
        </w:tc>
        <w:tc>
          <w:tcPr>
            <w:tcW w:w="1843" w:type="dxa"/>
            <w:gridSpan w:val="2"/>
            <w:vAlign w:val="center"/>
          </w:tcPr>
          <w:p w:rsidR="00C13182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(профильный)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27,93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7,54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EC37A5" w:rsidRDefault="00C13182" w:rsidP="00365DAD">
            <w:pPr>
              <w:tabs>
                <w:tab w:val="left" w:pos="2233"/>
              </w:tabs>
              <w:spacing w:after="0" w:line="240" w:lineRule="auto"/>
            </w:pPr>
            <w:r w:rsidRPr="0066789F">
              <w:rPr>
                <w:rFonts w:ascii="Times New Roman" w:hAnsi="Times New Roman"/>
                <w:sz w:val="24"/>
                <w:szCs w:val="24"/>
              </w:rPr>
              <w:lastRenderedPageBreak/>
              <w:t>Алгебра. Уравнения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неравенства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Уравнения.</w:t>
            </w:r>
          </w:p>
          <w:p w:rsidR="00C13182" w:rsidRPr="009C20AC" w:rsidRDefault="002B2FEB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Неравенства</w:t>
            </w:r>
            <w:r w:rsidR="00C13182" w:rsidRPr="009C20AC">
              <w:rPr>
                <w:rFonts w:ascii="Times New Roman" w:hAnsi="Times New Roman"/>
                <w:iCs/>
                <w:sz w:val="24"/>
                <w:szCs w:val="24"/>
              </w:rPr>
              <w:t>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843" w:type="dxa"/>
            <w:gridSpan w:val="2"/>
            <w:vAlign w:val="center"/>
          </w:tcPr>
          <w:p w:rsidR="00C13182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(профильный)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61,45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EC37A5" w:rsidRDefault="00C13182" w:rsidP="00365DAD">
            <w:pPr>
              <w:tabs>
                <w:tab w:val="left" w:pos="2233"/>
              </w:tabs>
              <w:spacing w:after="0" w:line="240" w:lineRule="auto"/>
            </w:pPr>
            <w:r w:rsidRPr="0066789F">
              <w:rPr>
                <w:rFonts w:ascii="Times New Roman" w:hAnsi="Times New Roman"/>
                <w:sz w:val="24"/>
                <w:szCs w:val="24"/>
              </w:rPr>
              <w:t>Алгебра. Уравнения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неравенства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Уравнения.</w:t>
            </w:r>
          </w:p>
          <w:p w:rsidR="00C13182" w:rsidRPr="009C20AC" w:rsidRDefault="002B2FEB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Неравенства</w:t>
            </w:r>
            <w:r w:rsidR="00C13182" w:rsidRPr="009C20AC">
              <w:rPr>
                <w:rFonts w:ascii="Times New Roman" w:hAnsi="Times New Roman"/>
                <w:iCs/>
                <w:sz w:val="24"/>
                <w:szCs w:val="24"/>
              </w:rPr>
              <w:t>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строить и исследовать простейшие математические модели</w:t>
            </w:r>
          </w:p>
        </w:tc>
        <w:tc>
          <w:tcPr>
            <w:tcW w:w="1843" w:type="dxa"/>
            <w:gridSpan w:val="2"/>
            <w:vAlign w:val="center"/>
          </w:tcPr>
          <w:p w:rsidR="00C13182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(профильный)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43,58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EC37A5" w:rsidRDefault="00C13182" w:rsidP="00365DAD">
            <w:pPr>
              <w:tabs>
                <w:tab w:val="left" w:pos="2233"/>
              </w:tabs>
              <w:spacing w:after="0" w:line="240" w:lineRule="auto"/>
            </w:pPr>
            <w:r w:rsidRPr="0066789F">
              <w:rPr>
                <w:rFonts w:ascii="Times New Roman" w:hAnsi="Times New Roman"/>
                <w:sz w:val="24"/>
                <w:szCs w:val="24"/>
              </w:rPr>
              <w:t>Алгебра. Уравнения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неравенства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Уравнения.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Неравенства.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Элементарное исследование функций.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Основные элементарные функции/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решать уравнения и неравенства</w:t>
            </w:r>
          </w:p>
        </w:tc>
        <w:tc>
          <w:tcPr>
            <w:tcW w:w="1843" w:type="dxa"/>
            <w:gridSpan w:val="2"/>
            <w:vAlign w:val="center"/>
          </w:tcPr>
          <w:p w:rsidR="00C13182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(профильный)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1,12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66789F" w:rsidRDefault="00C13182" w:rsidP="00365DAD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89F">
              <w:rPr>
                <w:rFonts w:ascii="Times New Roman" w:hAnsi="Times New Roman"/>
                <w:sz w:val="24"/>
                <w:szCs w:val="24"/>
              </w:rPr>
              <w:t>Геометрия.</w:t>
            </w:r>
            <w:r w:rsidRPr="0066789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E3187F">
              <w:rPr>
                <w:rFonts w:ascii="Times New Roman" w:hAnsi="Times New Roman"/>
                <w:iCs/>
                <w:sz w:val="24"/>
                <w:szCs w:val="24"/>
              </w:rPr>
              <w:t>Планиметрия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Треугольник.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Параллелограмм, прямоугольник, ромб, квадрат.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Трапеция.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Величина угла, градусная мера угла, соответствие между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величиной угла и длиной дуги окружности.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Длина отрезка, ломаной, окружности, периметр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Многоугольника.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Площадь треугольника, параллелограмма, трапеции, круга,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сектора/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строить и исследовать простейшие математические модели</w:t>
            </w:r>
          </w:p>
        </w:tc>
        <w:tc>
          <w:tcPr>
            <w:tcW w:w="1843" w:type="dxa"/>
            <w:gridSpan w:val="2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92,71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EC37A5" w:rsidRDefault="00C13182" w:rsidP="00365DAD">
            <w:pPr>
              <w:autoSpaceDE w:val="0"/>
              <w:autoSpaceDN w:val="0"/>
              <w:adjustRightInd w:val="0"/>
              <w:spacing w:after="0" w:line="240" w:lineRule="auto"/>
            </w:pPr>
            <w:r w:rsidRPr="00E3187F">
              <w:rPr>
                <w:rFonts w:ascii="Times New Roman" w:hAnsi="Times New Roman"/>
                <w:bCs/>
                <w:sz w:val="24"/>
                <w:szCs w:val="24"/>
              </w:rPr>
              <w:t>Элементы комбинаторики, статистики и теории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3187F">
              <w:rPr>
                <w:rFonts w:ascii="Times New Roman" w:hAnsi="Times New Roman"/>
                <w:bCs/>
                <w:sz w:val="24"/>
                <w:szCs w:val="24"/>
              </w:rPr>
              <w:t>вероятностей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Применение математических методов для решения содержательных задач из различных областей науки и практики. Интерпретация результата, учёт реальных ограничений.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Вероятности событий/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843" w:type="dxa"/>
            <w:gridSpan w:val="2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90,42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EC37A5" w:rsidRDefault="00C13182" w:rsidP="00365DAD">
            <w:pPr>
              <w:tabs>
                <w:tab w:val="left" w:pos="2233"/>
              </w:tabs>
              <w:spacing w:after="0" w:line="240" w:lineRule="auto"/>
            </w:pPr>
            <w:r w:rsidRPr="00E3187F">
              <w:rPr>
                <w:rFonts w:ascii="Times New Roman" w:hAnsi="Times New Roman"/>
                <w:bCs/>
                <w:sz w:val="24"/>
                <w:szCs w:val="24"/>
              </w:rPr>
              <w:t>Элементы комбинаторики, статистики и теории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3187F">
              <w:rPr>
                <w:rFonts w:ascii="Times New Roman" w:hAnsi="Times New Roman"/>
                <w:bCs/>
                <w:sz w:val="24"/>
                <w:szCs w:val="24"/>
              </w:rPr>
              <w:t>вероятностей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Вероятности событий/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строить и исследовать простейшие математические модели</w:t>
            </w:r>
          </w:p>
        </w:tc>
        <w:tc>
          <w:tcPr>
            <w:tcW w:w="1843" w:type="dxa"/>
            <w:gridSpan w:val="2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87,92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EC37A5" w:rsidRDefault="00C13182" w:rsidP="00365DAD">
            <w:pPr>
              <w:tabs>
                <w:tab w:val="left" w:pos="2233"/>
              </w:tabs>
              <w:spacing w:after="0" w:line="240" w:lineRule="auto"/>
            </w:pPr>
            <w:r w:rsidRPr="00E3187F">
              <w:rPr>
                <w:rFonts w:ascii="Times New Roman" w:hAnsi="Times New Roman"/>
                <w:bCs/>
                <w:sz w:val="24"/>
                <w:szCs w:val="24"/>
              </w:rPr>
              <w:t>Элементы комбинаторики, статистики и теории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3187F">
              <w:rPr>
                <w:rFonts w:ascii="Times New Roman" w:hAnsi="Times New Roman"/>
                <w:bCs/>
                <w:sz w:val="24"/>
                <w:szCs w:val="24"/>
              </w:rPr>
              <w:t>вероятностей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Элементы теории вероятностей/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строить и исследовать простейшие математические модели</w:t>
            </w:r>
          </w:p>
        </w:tc>
        <w:tc>
          <w:tcPr>
            <w:tcW w:w="1843" w:type="dxa"/>
            <w:gridSpan w:val="2"/>
            <w:vAlign w:val="center"/>
          </w:tcPr>
          <w:p w:rsidR="00C13182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(профильный)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91,62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364B8A" w:rsidRDefault="00C13182" w:rsidP="00365DAD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B8A">
              <w:rPr>
                <w:rFonts w:ascii="Times New Roman" w:hAnsi="Times New Roman"/>
                <w:sz w:val="24"/>
                <w:szCs w:val="24"/>
              </w:rPr>
              <w:t>Алгебра. Функции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Табличное и графическое представление данных.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 xml:space="preserve">График функции. Примеры функциональных зависимостей в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lastRenderedPageBreak/>
              <w:t>реальных процессах и явлениях/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843" w:type="dxa"/>
            <w:gridSpan w:val="2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lastRenderedPageBreak/>
              <w:t>Базовый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96,46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EC37A5" w:rsidRDefault="00C13182" w:rsidP="00365DAD">
            <w:pPr>
              <w:tabs>
                <w:tab w:val="left" w:pos="2233"/>
              </w:tabs>
              <w:spacing w:after="0" w:line="240" w:lineRule="auto"/>
            </w:pPr>
            <w:r w:rsidRPr="0066789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Алгебра. Преобразования выражений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Преобразования выражений, включающих арифметические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операции/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строить и исследовать простейшие математические модели</w:t>
            </w:r>
          </w:p>
        </w:tc>
        <w:tc>
          <w:tcPr>
            <w:tcW w:w="1843" w:type="dxa"/>
            <w:gridSpan w:val="2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91,04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Default="00C13182" w:rsidP="00365DAD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B8A">
              <w:rPr>
                <w:rFonts w:ascii="Times New Roman" w:hAnsi="Times New Roman"/>
                <w:sz w:val="24"/>
                <w:szCs w:val="24"/>
              </w:rPr>
              <w:t>Геометрия. Многогранники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3182" w:rsidRPr="00364B8A" w:rsidRDefault="00C13182" w:rsidP="00365DAD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B8A">
              <w:rPr>
                <w:rFonts w:ascii="Times New Roman" w:hAnsi="Times New Roman"/>
                <w:iCs/>
                <w:sz w:val="24"/>
                <w:szCs w:val="24"/>
              </w:rPr>
              <w:t>Тела и поверхности вращения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Призма, её основания, боковые рёбра, высота, боковая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поверхность; прямая призма; правильная призма.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Параллелепипед; куб; симметрии в кубе, в параллелепипеде.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Пирамида, её основание, боковые рёбра, высота, боковая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поверхность; треугольная пирамида; правильная пирамида.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Сечения куба, призмы, пирамиды.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Представление о правильных многогранниках (тетраэдр, куб,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октаэдр, додекаэдр и икосаэдр).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Цилиндр. Основание, высота, боковая поверхность,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образующая, развертка.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Конус. Основание, высота, боковая поверхность,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образующая, развертка.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Шар и сфера, их сечения.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Площадь треугольника, параллелограмма, трапеции, круга,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Сектора.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Объём куба, прямоугольного параллелепипеда, пирамиды,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призмы, цилиндра, конуса, шара/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выполнять действия с геометрическими фигурами</w:t>
            </w:r>
          </w:p>
        </w:tc>
        <w:tc>
          <w:tcPr>
            <w:tcW w:w="1843" w:type="dxa"/>
            <w:gridSpan w:val="2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53,96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364B8A" w:rsidRDefault="00C13182" w:rsidP="00365DAD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B8A">
              <w:rPr>
                <w:rFonts w:ascii="Times New Roman" w:hAnsi="Times New Roman"/>
                <w:sz w:val="24"/>
                <w:szCs w:val="24"/>
              </w:rPr>
              <w:t>Алгебра. Функции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Функция, область определения функции.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Множество значений функции.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График функции. Примеры функциональных зависимостей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реальных процессах и явлениях.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Монотонность функции. Промежутки возрастания и убывания.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Точки экстремума (локального максимума и минимума)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Функции.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Наибольшее и наименьшее значения функции.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Понятие о производной функции, геометрический 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производной.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Физический смысл производной, нахождение скорости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процесса, заданного формулой или графиком.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 xml:space="preserve">Табличное и графическое представление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lastRenderedPageBreak/>
              <w:t>данных/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выполнять действия с функциями</w:t>
            </w:r>
          </w:p>
        </w:tc>
        <w:tc>
          <w:tcPr>
            <w:tcW w:w="1843" w:type="dxa"/>
            <w:gridSpan w:val="2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lastRenderedPageBreak/>
              <w:t>Базовый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73,54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364B8A" w:rsidRDefault="00C13182" w:rsidP="00365DAD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B8A">
              <w:rPr>
                <w:rFonts w:ascii="Times New Roman" w:hAnsi="Times New Roman"/>
                <w:sz w:val="24"/>
                <w:szCs w:val="24"/>
              </w:rPr>
              <w:lastRenderedPageBreak/>
              <w:t>Алгебра. Производная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Производная.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Исследование функций.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gramStart"/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Первообразная</w:t>
            </w:r>
            <w:proofErr w:type="gramEnd"/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 xml:space="preserve"> и интеграл</w:t>
            </w:r>
            <w:r w:rsidRPr="009C20AC">
              <w:rPr>
                <w:rFonts w:ascii="Times New Roman" w:hAnsi="Times New Roman"/>
                <w:i/>
                <w:iCs/>
                <w:sz w:val="24"/>
                <w:szCs w:val="24"/>
              </w:rPr>
              <w:t>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выполнять действия с функциями</w:t>
            </w:r>
          </w:p>
        </w:tc>
        <w:tc>
          <w:tcPr>
            <w:tcW w:w="1843" w:type="dxa"/>
            <w:gridSpan w:val="2"/>
            <w:vAlign w:val="center"/>
          </w:tcPr>
          <w:p w:rsidR="00C13182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(профильный)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33,52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EC37A5" w:rsidRDefault="00C13182" w:rsidP="00365DAD">
            <w:pPr>
              <w:tabs>
                <w:tab w:val="left" w:pos="2233"/>
              </w:tabs>
              <w:spacing w:after="0" w:line="240" w:lineRule="auto"/>
            </w:pPr>
            <w:r w:rsidRPr="00364B8A">
              <w:rPr>
                <w:rFonts w:ascii="Times New Roman" w:hAnsi="Times New Roman"/>
                <w:sz w:val="24"/>
                <w:szCs w:val="24"/>
              </w:rPr>
              <w:t>Алгебра. Производная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Производная.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Исследование функций/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выполнять действия с функциями</w:t>
            </w:r>
          </w:p>
        </w:tc>
        <w:tc>
          <w:tcPr>
            <w:tcW w:w="1843" w:type="dxa"/>
            <w:gridSpan w:val="2"/>
            <w:vAlign w:val="center"/>
          </w:tcPr>
          <w:p w:rsidR="00C13182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(профильный)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32,4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364B8A" w:rsidRDefault="00C13182" w:rsidP="00365DAD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B8A">
              <w:rPr>
                <w:rFonts w:ascii="Times New Roman" w:hAnsi="Times New Roman"/>
                <w:sz w:val="24"/>
                <w:szCs w:val="24"/>
              </w:rPr>
              <w:t>Алгебра. Функции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Определение и график функции.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Элементарное исследование функций.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Основные элементарные функции.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Табличное и графическое представление данных/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843" w:type="dxa"/>
            <w:gridSpan w:val="2"/>
            <w:vAlign w:val="center"/>
          </w:tcPr>
          <w:p w:rsidR="00C13182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(профильный)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93,58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364B8A" w:rsidRDefault="00C13182" w:rsidP="00365DAD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B8A">
              <w:rPr>
                <w:rFonts w:ascii="Times New Roman" w:hAnsi="Times New Roman"/>
                <w:sz w:val="24"/>
                <w:szCs w:val="24"/>
              </w:rPr>
              <w:t>Геометрия. Планиметрия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Треугольник.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Параллелограмм, прямоугольник, ромб, квадрат.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Трапеция.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Окружность и круг.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Окружность, вписанная в треугольник, и окружность, описанная около треугольника.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Величина угла, градусная мера угла, соответствие между величиной угла и длиной дуги окружности.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Длина отрезка, ломаной, окружности, периметр.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Многоугольника.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Площадь треугольника, параллелограмма, трапеции, круга,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ектора/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выполнять действия с геометрическими фигурами</w:t>
            </w:r>
          </w:p>
        </w:tc>
        <w:tc>
          <w:tcPr>
            <w:tcW w:w="1843" w:type="dxa"/>
            <w:gridSpan w:val="2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74,79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364B8A" w:rsidRDefault="00C13182" w:rsidP="00365DAD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B8A">
              <w:rPr>
                <w:rFonts w:ascii="Times New Roman" w:hAnsi="Times New Roman"/>
                <w:sz w:val="24"/>
                <w:szCs w:val="24"/>
              </w:rPr>
              <w:t>Геом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2B2FEB">
              <w:rPr>
                <w:rFonts w:ascii="Times New Roman" w:hAnsi="Times New Roman"/>
                <w:sz w:val="24"/>
                <w:szCs w:val="24"/>
              </w:rPr>
              <w:t>т</w:t>
            </w:r>
            <w:r w:rsidRPr="00364B8A">
              <w:rPr>
                <w:rFonts w:ascii="Times New Roman" w:hAnsi="Times New Roman"/>
                <w:sz w:val="24"/>
                <w:szCs w:val="24"/>
              </w:rPr>
              <w:t xml:space="preserve">рия. Планиметрия. </w:t>
            </w:r>
            <w:r w:rsidRPr="00364B8A">
              <w:rPr>
                <w:rFonts w:ascii="Times New Roman" w:hAnsi="Times New Roman"/>
                <w:iCs/>
                <w:sz w:val="24"/>
                <w:szCs w:val="24"/>
              </w:rPr>
              <w:t>Прямые и плоскости в пространстве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Планиметрия.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Прямые и плоскости в пространстве.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Многогранники.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Тела и поверхности вращения.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Величина угла, градусная мера угла, соответствие между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величиной угла и длиной дуги окружности.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20AC">
              <w:rPr>
                <w:rFonts w:ascii="Times New Roman" w:hAnsi="Times New Roman"/>
                <w:sz w:val="24"/>
                <w:szCs w:val="24"/>
              </w:rPr>
              <w:t>Угол между прямыми в пространстве; угол между прямой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плоскостью, угол между плоскостями.</w:t>
            </w:r>
            <w:proofErr w:type="gramEnd"/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Длина отрезка, ломаной, окружности, периметр многоугольника.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20AC">
              <w:rPr>
                <w:rFonts w:ascii="Times New Roman" w:hAnsi="Times New Roman"/>
                <w:sz w:val="24"/>
                <w:szCs w:val="24"/>
              </w:rPr>
              <w:t>Расстояние от точки до прямой, от точки до плоскости;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расстояние между параллельными и скрещивающимися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 xml:space="preserve">прямыми, расстояние между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lastRenderedPageBreak/>
              <w:t>параллельными плоскостями/</w:t>
            </w:r>
            <w:proofErr w:type="gramEnd"/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1843" w:type="dxa"/>
            <w:gridSpan w:val="2"/>
            <w:vAlign w:val="center"/>
          </w:tcPr>
          <w:p w:rsidR="00C13182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lastRenderedPageBreak/>
              <w:t>Базовый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(профильный)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61,73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EC37A5" w:rsidRDefault="00C13182" w:rsidP="00365DAD">
            <w:pPr>
              <w:tabs>
                <w:tab w:val="left" w:pos="2233"/>
              </w:tabs>
              <w:spacing w:after="0" w:line="240" w:lineRule="auto"/>
            </w:pPr>
            <w:r w:rsidRPr="00364B8A">
              <w:rPr>
                <w:rFonts w:ascii="Times New Roman" w:hAnsi="Times New Roman"/>
                <w:sz w:val="24"/>
                <w:szCs w:val="24"/>
              </w:rPr>
              <w:lastRenderedPageBreak/>
              <w:t>Геом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2B2FEB">
              <w:rPr>
                <w:rFonts w:ascii="Times New Roman" w:hAnsi="Times New Roman"/>
                <w:sz w:val="24"/>
                <w:szCs w:val="24"/>
              </w:rPr>
              <w:t>т</w:t>
            </w:r>
            <w:r w:rsidRPr="00364B8A">
              <w:rPr>
                <w:rFonts w:ascii="Times New Roman" w:hAnsi="Times New Roman"/>
                <w:sz w:val="24"/>
                <w:szCs w:val="24"/>
              </w:rPr>
              <w:t xml:space="preserve">рия. Планиметрия.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Многогранники. </w:t>
            </w:r>
            <w:r w:rsidRPr="00364B8A">
              <w:rPr>
                <w:rFonts w:ascii="Times New Roman" w:hAnsi="Times New Roman"/>
                <w:iCs/>
                <w:sz w:val="24"/>
                <w:szCs w:val="24"/>
              </w:rPr>
              <w:t>Прямые и плоскости в пространстве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 w:rsidRPr="00364B8A">
              <w:rPr>
                <w:rFonts w:ascii="Times New Roman" w:hAnsi="Times New Roman"/>
                <w:iCs/>
                <w:sz w:val="24"/>
                <w:szCs w:val="24"/>
              </w:rPr>
              <w:t>Координаты и векторы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 w:rsidRPr="00364B8A">
              <w:rPr>
                <w:rFonts w:ascii="Times New Roman" w:hAnsi="Times New Roman"/>
                <w:iCs/>
                <w:sz w:val="24"/>
                <w:szCs w:val="24"/>
              </w:rPr>
              <w:t>Измерение геометрических величин</w:t>
            </w:r>
          </w:p>
        </w:tc>
        <w:tc>
          <w:tcPr>
            <w:tcW w:w="4536" w:type="dxa"/>
          </w:tcPr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Прямые и плоскости в пространстве.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Многогранники.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Тела и поверхности вращения.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Измерение геометрических величин.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Координаты и векторы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1843" w:type="dxa"/>
            <w:gridSpan w:val="2"/>
            <w:vAlign w:val="center"/>
          </w:tcPr>
          <w:p w:rsidR="00C13182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(профильный)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9,78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EC37A5" w:rsidRDefault="00C13182" w:rsidP="00365DAD">
            <w:pPr>
              <w:tabs>
                <w:tab w:val="left" w:pos="2233"/>
              </w:tabs>
              <w:spacing w:after="0" w:line="240" w:lineRule="auto"/>
            </w:pPr>
            <w:r w:rsidRPr="00364B8A">
              <w:rPr>
                <w:rFonts w:ascii="Times New Roman" w:hAnsi="Times New Roman"/>
                <w:sz w:val="24"/>
                <w:szCs w:val="24"/>
              </w:rPr>
              <w:t>Геом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2B2FEB">
              <w:rPr>
                <w:rFonts w:ascii="Times New Roman" w:hAnsi="Times New Roman"/>
                <w:sz w:val="24"/>
                <w:szCs w:val="24"/>
              </w:rPr>
              <w:t>т</w:t>
            </w:r>
            <w:r w:rsidRPr="00364B8A">
              <w:rPr>
                <w:rFonts w:ascii="Times New Roman" w:hAnsi="Times New Roman"/>
                <w:sz w:val="24"/>
                <w:szCs w:val="24"/>
              </w:rPr>
              <w:t xml:space="preserve">рия. Планиметрия.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Многогранники. </w:t>
            </w:r>
            <w:r w:rsidRPr="00364B8A">
              <w:rPr>
                <w:rFonts w:ascii="Times New Roman" w:hAnsi="Times New Roman"/>
                <w:iCs/>
                <w:sz w:val="24"/>
                <w:szCs w:val="24"/>
              </w:rPr>
              <w:t>Прямые и плоскости в пространстве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>
              <w:rPr>
                <w:rFonts w:ascii="TimesNewRoman,Italic" w:hAnsi="TimesNewRoman,Italic" w:cs="TimesNewRoman,Italic"/>
                <w:i/>
                <w:iCs/>
                <w:sz w:val="18"/>
                <w:szCs w:val="18"/>
              </w:rPr>
              <w:t xml:space="preserve"> </w:t>
            </w:r>
            <w:r w:rsidRPr="00364B8A">
              <w:rPr>
                <w:rFonts w:ascii="Times New Roman" w:hAnsi="Times New Roman"/>
                <w:iCs/>
                <w:sz w:val="24"/>
                <w:szCs w:val="24"/>
              </w:rPr>
              <w:t>Координаты и векторы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  </w:t>
            </w:r>
            <w:r w:rsidRPr="00364B8A">
              <w:rPr>
                <w:rFonts w:ascii="Times New Roman" w:hAnsi="Times New Roman"/>
                <w:iCs/>
                <w:sz w:val="24"/>
                <w:szCs w:val="24"/>
              </w:rPr>
              <w:t>Измерение геометрических величин</w:t>
            </w:r>
          </w:p>
        </w:tc>
        <w:tc>
          <w:tcPr>
            <w:tcW w:w="4536" w:type="dxa"/>
          </w:tcPr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Планиметрия.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Прямые и плоскости в пространстве.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Многогранники.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Тела и поверхности вращения.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Измерение геометрических величин/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1843" w:type="dxa"/>
            <w:gridSpan w:val="2"/>
            <w:vAlign w:val="center"/>
          </w:tcPr>
          <w:p w:rsidR="00C13182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(профильный)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43,02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364B8A" w:rsidRDefault="00C13182" w:rsidP="00365DAD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B8A">
              <w:rPr>
                <w:rFonts w:ascii="Times New Roman" w:hAnsi="Times New Roman"/>
                <w:sz w:val="24"/>
                <w:szCs w:val="24"/>
              </w:rPr>
              <w:t xml:space="preserve">Геометрия. Многогранники. </w:t>
            </w:r>
            <w:r w:rsidRPr="00364B8A">
              <w:rPr>
                <w:rFonts w:ascii="Times New Roman" w:hAnsi="Times New Roman"/>
                <w:iCs/>
                <w:sz w:val="24"/>
                <w:szCs w:val="24"/>
              </w:rPr>
              <w:t>Тела и поверхности вращения. Измерение геометрических величин</w:t>
            </w:r>
          </w:p>
        </w:tc>
        <w:tc>
          <w:tcPr>
            <w:tcW w:w="4536" w:type="dxa"/>
          </w:tcPr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Призма, её основания, боковые рёбра, высота, боковая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поверхность; прямая призма; правильная призма.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Параллелепипед; куб; симметрии в кубе, в параллелепипеде.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Пирамида, её основание, боковые рёбра, высота, боковая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поверхность; треугольная пирамида; правильная пирамида.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Цилиндр. Основание, высота, боковая поверхность,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образующая, развертка.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Конус. Основание, высота, боковая поверхность,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образующая, развертка.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Шар и сфера, их сечения.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Площадь треугольника, параллелограмма, трапеции, круга,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ектора.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Площадь поверхности конуса, цилиндра, сферы.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Объём куба, прямоугольного параллелепипеда, пирамиды,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призмы, цилиндра, конуса, шара/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выполнять действия с геометрическими фигурами</w:t>
            </w:r>
          </w:p>
        </w:tc>
        <w:tc>
          <w:tcPr>
            <w:tcW w:w="1843" w:type="dxa"/>
            <w:gridSpan w:val="2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81,25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EC37A5" w:rsidRDefault="00C13182" w:rsidP="00365DAD">
            <w:pPr>
              <w:tabs>
                <w:tab w:val="left" w:pos="2233"/>
              </w:tabs>
              <w:spacing w:after="0" w:line="240" w:lineRule="auto"/>
            </w:pPr>
            <w:r w:rsidRPr="00364B8A">
              <w:rPr>
                <w:rFonts w:ascii="Times New Roman" w:hAnsi="Times New Roman"/>
                <w:sz w:val="24"/>
                <w:szCs w:val="24"/>
              </w:rPr>
              <w:t xml:space="preserve">Геометрия. Планиметрия. </w:t>
            </w:r>
            <w:r w:rsidRPr="00364B8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Прямые и плоскости в пространстве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Планиметрия.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Прямые и плоскости в пространстве/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lastRenderedPageBreak/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1843" w:type="dxa"/>
            <w:gridSpan w:val="2"/>
            <w:vAlign w:val="center"/>
          </w:tcPr>
          <w:p w:rsidR="00C13182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lastRenderedPageBreak/>
              <w:t>Базовый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(профильный)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89,66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EC37A5" w:rsidRDefault="00C13182" w:rsidP="002B2FEB">
            <w:pPr>
              <w:tabs>
                <w:tab w:val="left" w:pos="2233"/>
              </w:tabs>
              <w:spacing w:after="0" w:line="240" w:lineRule="auto"/>
            </w:pPr>
            <w:r w:rsidRPr="00364B8A">
              <w:rPr>
                <w:rFonts w:ascii="Times New Roman" w:hAnsi="Times New Roman"/>
                <w:sz w:val="24"/>
                <w:szCs w:val="24"/>
              </w:rPr>
              <w:lastRenderedPageBreak/>
              <w:t>Геом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64B8A">
              <w:rPr>
                <w:rFonts w:ascii="Times New Roman" w:hAnsi="Times New Roman"/>
                <w:sz w:val="24"/>
                <w:szCs w:val="24"/>
              </w:rPr>
              <w:t>трия. Планиметрия.</w:t>
            </w:r>
            <w:r>
              <w:rPr>
                <w:rFonts w:ascii="TimesNewRoman,Italic" w:hAnsi="TimesNewRoman,Italic" w:cs="TimesNewRoman,Italic"/>
                <w:i/>
                <w:iCs/>
                <w:sz w:val="18"/>
                <w:szCs w:val="18"/>
              </w:rPr>
              <w:t xml:space="preserve"> </w:t>
            </w:r>
            <w:r w:rsidRPr="00364B8A">
              <w:rPr>
                <w:rFonts w:ascii="Times New Roman" w:hAnsi="Times New Roman"/>
                <w:iCs/>
                <w:sz w:val="24"/>
                <w:szCs w:val="24"/>
              </w:rPr>
              <w:t>Координаты и векторы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  </w:t>
            </w:r>
            <w:r w:rsidRPr="00364B8A">
              <w:rPr>
                <w:rFonts w:ascii="Times New Roman" w:hAnsi="Times New Roman"/>
                <w:iCs/>
                <w:sz w:val="24"/>
                <w:szCs w:val="24"/>
              </w:rPr>
              <w:t>Измерение геометрических величин</w:t>
            </w:r>
          </w:p>
        </w:tc>
        <w:tc>
          <w:tcPr>
            <w:tcW w:w="4536" w:type="dxa"/>
          </w:tcPr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20AC">
              <w:rPr>
                <w:rFonts w:ascii="Times New Roman" w:hAnsi="Times New Roman"/>
                <w:iCs/>
                <w:sz w:val="24"/>
                <w:szCs w:val="24"/>
              </w:rPr>
              <w:t>Планиметрия/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1843" w:type="dxa"/>
            <w:gridSpan w:val="2"/>
            <w:vAlign w:val="center"/>
          </w:tcPr>
          <w:p w:rsidR="00C13182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(профильный)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364B8A" w:rsidRDefault="00C13182" w:rsidP="00365DAD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B8A">
              <w:rPr>
                <w:rFonts w:ascii="Times New Roman" w:hAnsi="Times New Roman"/>
                <w:sz w:val="24"/>
                <w:szCs w:val="24"/>
              </w:rPr>
              <w:t>Алгебра. Неравенства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Квадратные неравенства.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Рациональные неравенства.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Показательные неравенства.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Логарифмические неравенства.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Системы линейных неравенств./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решать уравнения и неравенства</w:t>
            </w:r>
          </w:p>
        </w:tc>
        <w:tc>
          <w:tcPr>
            <w:tcW w:w="1843" w:type="dxa"/>
            <w:gridSpan w:val="2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52,71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EC37A5" w:rsidRDefault="00C13182" w:rsidP="00365DAD">
            <w:pPr>
              <w:tabs>
                <w:tab w:val="left" w:pos="2233"/>
              </w:tabs>
              <w:spacing w:after="0" w:line="240" w:lineRule="auto"/>
            </w:pPr>
            <w:r w:rsidRPr="00364B8A">
              <w:rPr>
                <w:rFonts w:ascii="Times New Roman" w:hAnsi="Times New Roman"/>
                <w:sz w:val="24"/>
                <w:szCs w:val="24"/>
              </w:rPr>
              <w:t>Алгебра.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Уравнения и неравенства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Применение математических методов для решения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содержательных задач из различных областей науки и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практики. Интерпретация результата, учёт реальных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ограничений/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строить и исследовать простейшие математические модели</w:t>
            </w:r>
          </w:p>
        </w:tc>
        <w:tc>
          <w:tcPr>
            <w:tcW w:w="1843" w:type="dxa"/>
            <w:gridSpan w:val="2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92,92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EC37A5" w:rsidRDefault="00C13182" w:rsidP="00365DAD">
            <w:pPr>
              <w:tabs>
                <w:tab w:val="left" w:pos="2233"/>
              </w:tabs>
              <w:spacing w:after="0" w:line="240" w:lineRule="auto"/>
            </w:pPr>
            <w:r w:rsidRPr="00364B8A">
              <w:rPr>
                <w:rFonts w:ascii="Times New Roman" w:hAnsi="Times New Roman"/>
                <w:sz w:val="24"/>
                <w:szCs w:val="24"/>
              </w:rPr>
              <w:t>Алгебра.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Преобразование выражений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Преобразования выражений, включающих арифметические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перации.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Преобразования выражений, включающих операцию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возведения в степень/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выполнять вычисления и преобразования</w:t>
            </w:r>
          </w:p>
        </w:tc>
        <w:tc>
          <w:tcPr>
            <w:tcW w:w="1843" w:type="dxa"/>
            <w:gridSpan w:val="2"/>
            <w:vAlign w:val="center"/>
          </w:tcPr>
          <w:p w:rsidR="00C13182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(профильный)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74,79</w:t>
            </w:r>
          </w:p>
        </w:tc>
      </w:tr>
      <w:tr w:rsidR="00C13182" w:rsidRPr="00067507" w:rsidTr="00365DAD">
        <w:tc>
          <w:tcPr>
            <w:tcW w:w="1951" w:type="dxa"/>
          </w:tcPr>
          <w:p w:rsidR="00C13182" w:rsidRPr="00EC37A5" w:rsidRDefault="00C13182" w:rsidP="00365DAD">
            <w:pPr>
              <w:tabs>
                <w:tab w:val="left" w:pos="2233"/>
              </w:tabs>
              <w:spacing w:after="0" w:line="240" w:lineRule="auto"/>
            </w:pPr>
            <w:r w:rsidRPr="00364B8A">
              <w:rPr>
                <w:rFonts w:ascii="Times New Roman" w:hAnsi="Times New Roman"/>
                <w:sz w:val="24"/>
                <w:szCs w:val="24"/>
              </w:rPr>
              <w:t>Алгебра.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Преобразование выражений. Уравнения и неравенства</w:t>
            </w:r>
          </w:p>
        </w:tc>
        <w:tc>
          <w:tcPr>
            <w:tcW w:w="4536" w:type="dxa"/>
            <w:vAlign w:val="center"/>
          </w:tcPr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Преобразования выражений, включающих арифметические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9C20AC">
              <w:rPr>
                <w:rFonts w:ascii="Times New Roman" w:hAnsi="Times New Roman"/>
                <w:sz w:val="24"/>
                <w:szCs w:val="24"/>
              </w:rPr>
              <w:t>перации.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Преобразования выражений, включающих операцию возведения в степень.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Рациональные неравенства./</w:t>
            </w:r>
          </w:p>
          <w:p w:rsidR="00C13182" w:rsidRPr="009C20AC" w:rsidRDefault="00C13182" w:rsidP="00365DA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Уметь строить и исследовать простейшие математические модели</w:t>
            </w:r>
          </w:p>
        </w:tc>
        <w:tc>
          <w:tcPr>
            <w:tcW w:w="1843" w:type="dxa"/>
            <w:gridSpan w:val="2"/>
            <w:vAlign w:val="center"/>
          </w:tcPr>
          <w:p w:rsidR="00C13182" w:rsidRPr="009C20AC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sz w:val="24"/>
                <w:szCs w:val="24"/>
              </w:rPr>
              <w:t>Базовый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(профильный)</w:t>
            </w:r>
          </w:p>
        </w:tc>
        <w:tc>
          <w:tcPr>
            <w:tcW w:w="1701" w:type="dxa"/>
            <w:vAlign w:val="center"/>
          </w:tcPr>
          <w:p w:rsidR="00C13182" w:rsidRPr="009C20AC" w:rsidRDefault="00C13182" w:rsidP="003945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20AC">
              <w:rPr>
                <w:rFonts w:ascii="Times New Roman" w:hAnsi="Times New Roman"/>
                <w:color w:val="000000"/>
                <w:sz w:val="24"/>
                <w:szCs w:val="24"/>
              </w:rPr>
              <w:t>24,58</w:t>
            </w:r>
          </w:p>
        </w:tc>
      </w:tr>
    </w:tbl>
    <w:p w:rsidR="00C13182" w:rsidRDefault="00C13182" w:rsidP="00C13182">
      <w:pPr>
        <w:pStyle w:val="a3"/>
        <w:autoSpaceDE w:val="0"/>
        <w:autoSpaceDN w:val="0"/>
        <w:adjustRightInd w:val="0"/>
        <w:ind w:left="0"/>
        <w:rPr>
          <w:b/>
        </w:rPr>
      </w:pPr>
    </w:p>
    <w:p w:rsidR="00C13182" w:rsidRPr="00FF7831" w:rsidRDefault="00C13182" w:rsidP="00365DAD">
      <w:pPr>
        <w:pStyle w:val="a3"/>
        <w:autoSpaceDE w:val="0"/>
        <w:autoSpaceDN w:val="0"/>
        <w:adjustRightInd w:val="0"/>
        <w:ind w:left="0"/>
        <w:jc w:val="center"/>
        <w:rPr>
          <w:b/>
        </w:rPr>
      </w:pPr>
      <w:r w:rsidRPr="00197F16">
        <w:rPr>
          <w:b/>
        </w:rPr>
        <w:t xml:space="preserve">РЕЕСТР </w:t>
      </w:r>
      <w:r>
        <w:rPr>
          <w:b/>
        </w:rPr>
        <w:t>МЕТОДИЧЕСКИХ</w:t>
      </w:r>
      <w:r w:rsidRPr="00197F16">
        <w:rPr>
          <w:b/>
        </w:rPr>
        <w:t xml:space="preserve"> ЗАТРУДНЕНИЙ</w:t>
      </w:r>
      <w:r>
        <w:rPr>
          <w:b/>
        </w:rPr>
        <w:t xml:space="preserve"> </w:t>
      </w:r>
      <w:r w:rsidRPr="00197F16">
        <w:rPr>
          <w:b/>
        </w:rPr>
        <w:t>ПЕДАГОГИЧЕСКИХ</w:t>
      </w:r>
      <w:r>
        <w:rPr>
          <w:b/>
        </w:rPr>
        <w:t xml:space="preserve"> РАБОТНИКОВ СТАРООСКОЛЬСКОГО ГОРОДСКОГО ОКРУГА</w:t>
      </w:r>
      <w:r w:rsidRPr="00197F16">
        <w:rPr>
          <w:b/>
        </w:rPr>
        <w:t>,</w:t>
      </w:r>
    </w:p>
    <w:p w:rsidR="00C13182" w:rsidRDefault="00C13182" w:rsidP="00365DAD">
      <w:pPr>
        <w:pStyle w:val="a3"/>
        <w:autoSpaceDE w:val="0"/>
        <w:autoSpaceDN w:val="0"/>
        <w:adjustRightInd w:val="0"/>
        <w:ind w:left="0"/>
        <w:jc w:val="center"/>
      </w:pPr>
      <w:r>
        <w:rPr>
          <w:b/>
        </w:rPr>
        <w:t>выявленных по итогам опроса муниципальных органов управления образованием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3"/>
        <w:gridCol w:w="8821"/>
      </w:tblGrid>
      <w:tr w:rsidR="00C13182" w:rsidRPr="00067507" w:rsidTr="003945E2">
        <w:tc>
          <w:tcPr>
            <w:tcW w:w="643" w:type="dxa"/>
          </w:tcPr>
          <w:p w:rsidR="00C13182" w:rsidRPr="00067507" w:rsidRDefault="00C13182" w:rsidP="003945E2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7507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067507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067507">
              <w:rPr>
                <w:rFonts w:ascii="Times New Roman" w:hAnsi="Times New Roman"/>
                <w:b/>
              </w:rPr>
              <w:t>/</w:t>
            </w:r>
            <w:proofErr w:type="spellStart"/>
            <w:r w:rsidRPr="00067507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8821" w:type="dxa"/>
          </w:tcPr>
          <w:p w:rsidR="00C13182" w:rsidRPr="00067507" w:rsidRDefault="00C13182" w:rsidP="003945E2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Перечень</w:t>
            </w:r>
            <w:r w:rsidRPr="00067507">
              <w:rPr>
                <w:rFonts w:ascii="Times New Roman" w:hAnsi="Times New Roman"/>
                <w:b/>
              </w:rPr>
              <w:t xml:space="preserve"> методических затруднений</w:t>
            </w:r>
          </w:p>
          <w:p w:rsidR="00C13182" w:rsidRPr="00067507" w:rsidRDefault="00C13182" w:rsidP="003945E2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7507">
              <w:rPr>
                <w:rFonts w:ascii="Times New Roman" w:hAnsi="Times New Roman"/>
                <w:b/>
              </w:rPr>
              <w:t>(в соответствии с требованиями профессионального  стандарта педагога)</w:t>
            </w:r>
          </w:p>
        </w:tc>
      </w:tr>
      <w:tr w:rsidR="00C13182" w:rsidRPr="00067507" w:rsidTr="003945E2">
        <w:tc>
          <w:tcPr>
            <w:tcW w:w="643" w:type="dxa"/>
          </w:tcPr>
          <w:p w:rsidR="00C13182" w:rsidRPr="003626F0" w:rsidRDefault="00C13182" w:rsidP="003945E2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21" w:type="dxa"/>
          </w:tcPr>
          <w:p w:rsidR="00C13182" w:rsidRPr="003626F0" w:rsidRDefault="00C13182" w:rsidP="003945E2">
            <w:pPr>
              <w:tabs>
                <w:tab w:val="left" w:pos="296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6F0">
              <w:rPr>
                <w:rFonts w:ascii="Times New Roman" w:hAnsi="Times New Roman"/>
                <w:sz w:val="24"/>
                <w:szCs w:val="24"/>
              </w:rPr>
              <w:t xml:space="preserve">Формирование у </w:t>
            </w:r>
            <w:proofErr w:type="gramStart"/>
            <w:r w:rsidRPr="003626F0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3626F0">
              <w:rPr>
                <w:rFonts w:ascii="Times New Roman" w:hAnsi="Times New Roman"/>
                <w:sz w:val="24"/>
                <w:szCs w:val="24"/>
              </w:rPr>
              <w:t xml:space="preserve"> умения пользоваться заданной математической моделью, в частности, формулой, геометрической конфигурацией, алгоритмом, оценивать возможный результат моделирования (например – вычисления).  (ПС)</w:t>
            </w:r>
          </w:p>
        </w:tc>
      </w:tr>
      <w:tr w:rsidR="00C13182" w:rsidRPr="00067507" w:rsidTr="003945E2">
        <w:tc>
          <w:tcPr>
            <w:tcW w:w="643" w:type="dxa"/>
          </w:tcPr>
          <w:p w:rsidR="00C13182" w:rsidRPr="003626F0" w:rsidRDefault="00C13182" w:rsidP="003945E2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21" w:type="dxa"/>
          </w:tcPr>
          <w:p w:rsidR="00C13182" w:rsidRPr="003626F0" w:rsidRDefault="00C13182" w:rsidP="003945E2">
            <w:pPr>
              <w:tabs>
                <w:tab w:val="left" w:pos="296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6F0">
              <w:rPr>
                <w:rFonts w:ascii="Times New Roman" w:hAnsi="Times New Roman"/>
                <w:sz w:val="24"/>
                <w:szCs w:val="24"/>
              </w:rPr>
              <w:t>Формирование у обучающихся умения применять средства информационно-коммуникационных технологий в решении задачи там, где это эффективно. (ПС)</w:t>
            </w:r>
          </w:p>
        </w:tc>
      </w:tr>
      <w:tr w:rsidR="00C13182" w:rsidRPr="00067507" w:rsidTr="003945E2">
        <w:tc>
          <w:tcPr>
            <w:tcW w:w="643" w:type="dxa"/>
          </w:tcPr>
          <w:p w:rsidR="00C13182" w:rsidRPr="003626F0" w:rsidRDefault="00C13182" w:rsidP="003945E2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21" w:type="dxa"/>
          </w:tcPr>
          <w:p w:rsidR="00C13182" w:rsidRPr="003626F0" w:rsidRDefault="00C13182" w:rsidP="003945E2">
            <w:pPr>
              <w:tabs>
                <w:tab w:val="left" w:pos="296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6F0">
              <w:rPr>
                <w:rFonts w:ascii="Times New Roman" w:hAnsi="Times New Roman"/>
                <w:sz w:val="24"/>
                <w:szCs w:val="24"/>
              </w:rPr>
              <w:t xml:space="preserve">Решать задачи элементарной математики соответствующей ступени образования, в том числе те новые, которые возникают в ходе работы с </w:t>
            </w:r>
            <w:proofErr w:type="gramStart"/>
            <w:r w:rsidRPr="003626F0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3626F0">
              <w:rPr>
                <w:rFonts w:ascii="Times New Roman" w:hAnsi="Times New Roman"/>
                <w:sz w:val="24"/>
                <w:szCs w:val="24"/>
              </w:rPr>
              <w:t xml:space="preserve">, задачи олимпиад (включая новые задачи регионального этапа всероссийской олимпиады). </w:t>
            </w:r>
            <w:r w:rsidRPr="003626F0">
              <w:rPr>
                <w:rFonts w:ascii="Times New Roman" w:hAnsi="Times New Roman"/>
                <w:sz w:val="24"/>
                <w:szCs w:val="24"/>
              </w:rPr>
              <w:lastRenderedPageBreak/>
              <w:t>(ПС)</w:t>
            </w:r>
          </w:p>
        </w:tc>
      </w:tr>
      <w:tr w:rsidR="00C13182" w:rsidRPr="00067507" w:rsidTr="003945E2">
        <w:tc>
          <w:tcPr>
            <w:tcW w:w="643" w:type="dxa"/>
          </w:tcPr>
          <w:p w:rsidR="00C13182" w:rsidRPr="003626F0" w:rsidRDefault="00C13182" w:rsidP="003945E2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821" w:type="dxa"/>
            <w:vAlign w:val="center"/>
          </w:tcPr>
          <w:p w:rsidR="00C13182" w:rsidRPr="003626F0" w:rsidRDefault="00C13182" w:rsidP="00394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6F0">
              <w:rPr>
                <w:rFonts w:ascii="Times New Roman" w:hAnsi="Times New Roman"/>
                <w:sz w:val="24"/>
                <w:szCs w:val="24"/>
              </w:rPr>
              <w:t xml:space="preserve">Совместно с </w:t>
            </w:r>
            <w:proofErr w:type="gramStart"/>
            <w:r w:rsidRPr="003626F0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3626F0">
              <w:rPr>
                <w:rFonts w:ascii="Times New Roman" w:hAnsi="Times New Roman"/>
                <w:sz w:val="24"/>
                <w:szCs w:val="24"/>
              </w:rPr>
              <w:t xml:space="preserve"> применять методы и приемы понимания математического текста, его анализа, структуризации, реорганизации, трансформации. (ПС)</w:t>
            </w:r>
          </w:p>
        </w:tc>
      </w:tr>
      <w:tr w:rsidR="00C13182" w:rsidRPr="00067507" w:rsidTr="003945E2">
        <w:tc>
          <w:tcPr>
            <w:tcW w:w="643" w:type="dxa"/>
          </w:tcPr>
          <w:p w:rsidR="00C13182" w:rsidRPr="003626F0" w:rsidRDefault="00C13182" w:rsidP="003945E2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21" w:type="dxa"/>
            <w:vAlign w:val="center"/>
          </w:tcPr>
          <w:p w:rsidR="00C13182" w:rsidRPr="003626F0" w:rsidRDefault="00C13182" w:rsidP="00394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6F0">
              <w:rPr>
                <w:rFonts w:ascii="Times New Roman" w:hAnsi="Times New Roman"/>
                <w:sz w:val="24"/>
                <w:szCs w:val="24"/>
              </w:rPr>
              <w:t xml:space="preserve">Совместно с </w:t>
            </w:r>
            <w:proofErr w:type="gramStart"/>
            <w:r w:rsidRPr="003626F0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3626F0">
              <w:rPr>
                <w:rFonts w:ascii="Times New Roman" w:hAnsi="Times New Roman"/>
                <w:sz w:val="24"/>
                <w:szCs w:val="24"/>
              </w:rPr>
              <w:t xml:space="preserve"> проводить анализ учебных и жизненных ситуаций, в которых можно применить математический аппарат и математические инструменты (например, динамические таблицы), то же – для идеализированных (задачных) ситуаций, описанных текстом. (ПС)</w:t>
            </w:r>
          </w:p>
        </w:tc>
      </w:tr>
      <w:tr w:rsidR="00C13182" w:rsidRPr="00067507" w:rsidTr="003945E2">
        <w:tc>
          <w:tcPr>
            <w:tcW w:w="643" w:type="dxa"/>
          </w:tcPr>
          <w:p w:rsidR="00C13182" w:rsidRPr="003626F0" w:rsidRDefault="00C13182" w:rsidP="003945E2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21" w:type="dxa"/>
            <w:vAlign w:val="center"/>
          </w:tcPr>
          <w:p w:rsidR="00C13182" w:rsidRPr="003626F0" w:rsidRDefault="00C13182" w:rsidP="00394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6F0">
              <w:rPr>
                <w:rFonts w:ascii="Times New Roman" w:hAnsi="Times New Roman"/>
                <w:sz w:val="24"/>
                <w:szCs w:val="24"/>
              </w:rPr>
              <w:t xml:space="preserve">Представление о широком спектре приложений математики и знание доступных </w:t>
            </w:r>
            <w:proofErr w:type="gramStart"/>
            <w:r w:rsidRPr="003626F0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3626F0">
              <w:rPr>
                <w:rFonts w:ascii="Times New Roman" w:hAnsi="Times New Roman"/>
                <w:sz w:val="24"/>
                <w:szCs w:val="24"/>
              </w:rPr>
              <w:t xml:space="preserve"> математических элементов этих приложений. (ПС)</w:t>
            </w:r>
          </w:p>
        </w:tc>
      </w:tr>
      <w:tr w:rsidR="00C13182" w:rsidRPr="00067507" w:rsidTr="003945E2">
        <w:tc>
          <w:tcPr>
            <w:tcW w:w="643" w:type="dxa"/>
          </w:tcPr>
          <w:p w:rsidR="00C13182" w:rsidRDefault="00C13182" w:rsidP="003945E2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821" w:type="dxa"/>
            <w:vAlign w:val="center"/>
          </w:tcPr>
          <w:p w:rsidR="00C13182" w:rsidRPr="003626F0" w:rsidRDefault="00C13182" w:rsidP="00394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Владение методами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педагогический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диагностики, системой оценивания достижений обучающихся по математике</w:t>
            </w:r>
          </w:p>
        </w:tc>
      </w:tr>
      <w:tr w:rsidR="00C13182" w:rsidRPr="00067507" w:rsidTr="003945E2">
        <w:tc>
          <w:tcPr>
            <w:tcW w:w="643" w:type="dxa"/>
          </w:tcPr>
          <w:p w:rsidR="00C13182" w:rsidRDefault="00C13182" w:rsidP="003945E2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21" w:type="dxa"/>
            <w:vAlign w:val="center"/>
          </w:tcPr>
          <w:p w:rsidR="00C13182" w:rsidRPr="003626F0" w:rsidRDefault="00C13182" w:rsidP="00394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Проектирование образовательной деятельностью на основе ФГОС (разработка урока математики)</w:t>
            </w:r>
          </w:p>
        </w:tc>
      </w:tr>
      <w:tr w:rsidR="00C13182" w:rsidRPr="00067507" w:rsidTr="003945E2">
        <w:tc>
          <w:tcPr>
            <w:tcW w:w="643" w:type="dxa"/>
          </w:tcPr>
          <w:p w:rsidR="00C13182" w:rsidRDefault="00C13182" w:rsidP="003945E2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821" w:type="dxa"/>
            <w:vAlign w:val="center"/>
          </w:tcPr>
          <w:p w:rsidR="00C13182" w:rsidRPr="003626F0" w:rsidRDefault="00C13182" w:rsidP="00394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Владение м</w:t>
            </w:r>
            <w:r w:rsidRPr="009337F0">
              <w:rPr>
                <w:rFonts w:ascii="Times New Roman" w:hAnsi="Times New Roman"/>
                <w:sz w:val="24"/>
                <w:szCs w:val="24"/>
              </w:rPr>
              <w:t>етодик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9337F0">
              <w:rPr>
                <w:rFonts w:ascii="Times New Roman" w:hAnsi="Times New Roman"/>
                <w:sz w:val="24"/>
                <w:szCs w:val="24"/>
              </w:rPr>
              <w:t xml:space="preserve"> преподавания математики</w:t>
            </w:r>
          </w:p>
        </w:tc>
      </w:tr>
      <w:tr w:rsidR="00C13182" w:rsidRPr="00067507" w:rsidTr="003945E2">
        <w:tc>
          <w:tcPr>
            <w:tcW w:w="643" w:type="dxa"/>
          </w:tcPr>
          <w:p w:rsidR="00C13182" w:rsidRDefault="00C13182" w:rsidP="003945E2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21" w:type="dxa"/>
            <w:vAlign w:val="center"/>
          </w:tcPr>
          <w:p w:rsidR="00C13182" w:rsidRDefault="00C13182" w:rsidP="00394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применять приемы и техники при организации учебного занятия</w:t>
            </w:r>
          </w:p>
        </w:tc>
      </w:tr>
      <w:tr w:rsidR="00C13182" w:rsidRPr="00067507" w:rsidTr="003945E2">
        <w:tc>
          <w:tcPr>
            <w:tcW w:w="643" w:type="dxa"/>
          </w:tcPr>
          <w:p w:rsidR="00C13182" w:rsidRDefault="00C13182" w:rsidP="003945E2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821" w:type="dxa"/>
            <w:vAlign w:val="center"/>
          </w:tcPr>
          <w:p w:rsidR="00C13182" w:rsidRDefault="00C13182" w:rsidP="00394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и эффективное применение классификацией уроков математики</w:t>
            </w:r>
          </w:p>
        </w:tc>
      </w:tr>
      <w:tr w:rsidR="00C13182" w:rsidRPr="00067507" w:rsidTr="003945E2">
        <w:tc>
          <w:tcPr>
            <w:tcW w:w="643" w:type="dxa"/>
          </w:tcPr>
          <w:p w:rsidR="00C13182" w:rsidRDefault="00C13182" w:rsidP="003945E2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821" w:type="dxa"/>
            <w:vAlign w:val="center"/>
          </w:tcPr>
          <w:p w:rsidR="00C13182" w:rsidRDefault="00C13182" w:rsidP="00394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примерных основных образовательных программ по математике основного и среднего общего образования</w:t>
            </w:r>
          </w:p>
        </w:tc>
      </w:tr>
    </w:tbl>
    <w:p w:rsidR="00365DAD" w:rsidRDefault="00365DAD" w:rsidP="00365DAD">
      <w:pPr>
        <w:pStyle w:val="a3"/>
        <w:autoSpaceDE w:val="0"/>
        <w:autoSpaceDN w:val="0"/>
        <w:adjustRightInd w:val="0"/>
        <w:ind w:left="-142"/>
        <w:jc w:val="center"/>
        <w:rPr>
          <w:b/>
        </w:rPr>
      </w:pPr>
    </w:p>
    <w:p w:rsidR="00C13182" w:rsidRPr="00FF7831" w:rsidRDefault="00C13182" w:rsidP="00365DAD">
      <w:pPr>
        <w:pStyle w:val="a3"/>
        <w:autoSpaceDE w:val="0"/>
        <w:autoSpaceDN w:val="0"/>
        <w:adjustRightInd w:val="0"/>
        <w:ind w:left="-142"/>
        <w:jc w:val="center"/>
        <w:rPr>
          <w:b/>
        </w:rPr>
      </w:pPr>
      <w:r>
        <w:rPr>
          <w:b/>
        </w:rPr>
        <w:t xml:space="preserve">ПЛАНИРУЕМЫЕ К ПРОВЕДЕНИЮ В МБУ  ДПО «СОИРО» МЕРОПРИЯТИЯ ДЛЯ УСТРАНЕНИЯ ПРОФЕССИОНАЛЬНЫХ ЗАТРУДНЕНИЙ </w:t>
      </w:r>
      <w:r w:rsidR="007C3136">
        <w:rPr>
          <w:b/>
        </w:rPr>
        <w:t>ПЕДАГОГОВ 202</w:t>
      </w:r>
      <w:r w:rsidR="00F06664">
        <w:rPr>
          <w:b/>
        </w:rPr>
        <w:t>0</w:t>
      </w:r>
      <w:r>
        <w:rPr>
          <w:b/>
        </w:rPr>
        <w:t xml:space="preserve"> ГОДА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3828"/>
      </w:tblGrid>
      <w:tr w:rsidR="00C13182" w:rsidRPr="00067507" w:rsidTr="003945E2">
        <w:tc>
          <w:tcPr>
            <w:tcW w:w="5778" w:type="dxa"/>
          </w:tcPr>
          <w:p w:rsidR="00C13182" w:rsidRPr="00067507" w:rsidRDefault="00C13182" w:rsidP="003945E2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7507">
              <w:rPr>
                <w:rFonts w:ascii="Times New Roman" w:hAnsi="Times New Roman"/>
                <w:b/>
              </w:rPr>
              <w:t>Содержание выявленного затруднения</w:t>
            </w:r>
          </w:p>
        </w:tc>
        <w:tc>
          <w:tcPr>
            <w:tcW w:w="3828" w:type="dxa"/>
          </w:tcPr>
          <w:p w:rsidR="00C13182" w:rsidRPr="00067507" w:rsidRDefault="00C13182" w:rsidP="003945E2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7507">
              <w:rPr>
                <w:rFonts w:ascii="Times New Roman" w:hAnsi="Times New Roman"/>
                <w:b/>
              </w:rPr>
              <w:t>Пл</w:t>
            </w:r>
            <w:r w:rsidR="0015695D">
              <w:rPr>
                <w:rFonts w:ascii="Times New Roman" w:hAnsi="Times New Roman"/>
                <w:b/>
              </w:rPr>
              <w:t xml:space="preserve">анируемые к проведению МБУ ДПО «СОИРО» </w:t>
            </w:r>
            <w:r w:rsidR="007C3136">
              <w:rPr>
                <w:rFonts w:ascii="Times New Roman" w:hAnsi="Times New Roman"/>
                <w:b/>
              </w:rPr>
              <w:t>мероприятия в 2021</w:t>
            </w:r>
            <w:r w:rsidRPr="00067507">
              <w:rPr>
                <w:rFonts w:ascii="Times New Roman" w:hAnsi="Times New Roman"/>
                <w:b/>
              </w:rPr>
              <w:t xml:space="preserve"> году для устранения выявленных п</w:t>
            </w:r>
            <w:r w:rsidR="007C3136">
              <w:rPr>
                <w:rFonts w:ascii="Times New Roman" w:hAnsi="Times New Roman"/>
                <w:b/>
              </w:rPr>
              <w:t>рофессиональных затруднений 2020</w:t>
            </w:r>
            <w:r w:rsidRPr="00067507">
              <w:rPr>
                <w:rFonts w:ascii="Times New Roman" w:hAnsi="Times New Roman"/>
                <w:b/>
              </w:rPr>
              <w:t xml:space="preserve"> года</w:t>
            </w:r>
          </w:p>
        </w:tc>
      </w:tr>
      <w:tr w:rsidR="00C13182" w:rsidRPr="00067507" w:rsidTr="003945E2">
        <w:tc>
          <w:tcPr>
            <w:tcW w:w="5778" w:type="dxa"/>
          </w:tcPr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Призма, её основания, боковые рёбра, высота, боковая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C37">
              <w:rPr>
                <w:rFonts w:ascii="Times New Roman" w:hAnsi="Times New Roman"/>
                <w:sz w:val="24"/>
                <w:szCs w:val="24"/>
              </w:rPr>
              <w:t>поверхность; прямая призма; правильная призма.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Параллелепипед; куб; симметрии в кубе, в параллелепипеде.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Пирамида, её основание, боковые рёбра, высота, боковая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C37">
              <w:rPr>
                <w:rFonts w:ascii="Times New Roman" w:hAnsi="Times New Roman"/>
                <w:sz w:val="24"/>
                <w:szCs w:val="24"/>
              </w:rPr>
              <w:t>поверхность; треугольная пирамида; правильная пирамида.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Сечения куба, призмы, пирамиды.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Представление о правильных многогранниках (тетраэдр, куб,октаэдр, додекаэдр и икосаэдр).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Цилиндр. Основание, высота, боковая поверхность,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образующая, развертка.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Конус. Основание, высота, боковая поверхность,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образующая, развертка.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Шар и сфера, их сечения.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Площадь треугольника, параллелограмма, трапеции, круга,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8A5C37">
              <w:rPr>
                <w:rFonts w:ascii="Times New Roman" w:hAnsi="Times New Roman"/>
                <w:sz w:val="24"/>
                <w:szCs w:val="24"/>
              </w:rPr>
              <w:t>ектора.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Объём куба, прямоугольного параллелепипеда, пирамиды,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C37">
              <w:rPr>
                <w:rFonts w:ascii="Times New Roman" w:hAnsi="Times New Roman"/>
                <w:sz w:val="24"/>
                <w:szCs w:val="24"/>
              </w:rPr>
              <w:t>призмы, цилиндра, конуса, шара/</w:t>
            </w:r>
          </w:p>
          <w:p w:rsidR="00C13182" w:rsidRPr="008A5C37" w:rsidRDefault="00C13182" w:rsidP="00394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Уметь выполнять действия с геометрическими фигурами</w:t>
            </w:r>
          </w:p>
        </w:tc>
        <w:tc>
          <w:tcPr>
            <w:tcW w:w="3828" w:type="dxa"/>
          </w:tcPr>
          <w:p w:rsidR="00C13182" w:rsidRPr="00920EE2" w:rsidRDefault="00C13182" w:rsidP="00365D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ММО учителей математики Старооскольского городского округа</w:t>
            </w:r>
          </w:p>
        </w:tc>
      </w:tr>
      <w:tr w:rsidR="00C13182" w:rsidRPr="00067507" w:rsidTr="003945E2">
        <w:tc>
          <w:tcPr>
            <w:tcW w:w="5778" w:type="dxa"/>
          </w:tcPr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Квадратные неравенства.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Рациональные неравенства.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Показательные неравенства.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lastRenderedPageBreak/>
              <w:t>Логарифмические неравенства.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Системы линейных неравенств./</w:t>
            </w:r>
          </w:p>
          <w:p w:rsidR="00C13182" w:rsidRPr="008A5C37" w:rsidRDefault="00C13182" w:rsidP="00394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Уметь решать уравнения и неравенства</w:t>
            </w:r>
          </w:p>
        </w:tc>
        <w:tc>
          <w:tcPr>
            <w:tcW w:w="3828" w:type="dxa"/>
          </w:tcPr>
          <w:p w:rsidR="00C13182" w:rsidRDefault="00C13182" w:rsidP="00365D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2AF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Дополнительная профессиональная программа повышения квалификации</w:t>
            </w:r>
          </w:p>
          <w:p w:rsidR="00C13182" w:rsidRPr="00920EE2" w:rsidRDefault="00C13182" w:rsidP="00AF5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8A5C37">
              <w:rPr>
                <w:rFonts w:ascii="Times New Roman" w:hAnsi="Times New Roman"/>
                <w:sz w:val="24"/>
                <w:szCs w:val="24"/>
              </w:rPr>
              <w:t xml:space="preserve">Система подготовки </w:t>
            </w:r>
            <w:proofErr w:type="gramStart"/>
            <w:r w:rsidRPr="008A5C37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8A5C37">
              <w:rPr>
                <w:rFonts w:ascii="Times New Roman" w:hAnsi="Times New Roman"/>
                <w:sz w:val="24"/>
                <w:szCs w:val="24"/>
              </w:rPr>
              <w:t xml:space="preserve"> к государс</w:t>
            </w:r>
            <w:r>
              <w:rPr>
                <w:rFonts w:ascii="Times New Roman" w:hAnsi="Times New Roman"/>
                <w:sz w:val="24"/>
                <w:szCs w:val="24"/>
              </w:rPr>
              <w:t>твенной итоговой аттеста</w:t>
            </w:r>
            <w:r w:rsidRPr="008A5C37">
              <w:rPr>
                <w:rFonts w:ascii="Times New Roman" w:hAnsi="Times New Roman"/>
                <w:sz w:val="24"/>
                <w:szCs w:val="24"/>
              </w:rPr>
              <w:t>ции по математике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13182" w:rsidRPr="00067507" w:rsidTr="003945E2">
        <w:tc>
          <w:tcPr>
            <w:tcW w:w="5778" w:type="dxa"/>
          </w:tcPr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lastRenderedPageBreak/>
              <w:t>Преобразования выражений, включающих арифметические.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Операции.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Преобразования выражений, включающих операцию возведения в степень.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Рациональные неравенства./</w:t>
            </w:r>
          </w:p>
          <w:p w:rsidR="00C13182" w:rsidRPr="008A5C37" w:rsidRDefault="00C13182" w:rsidP="00394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Уметь строить и исследовать простейшие математические модели</w:t>
            </w:r>
          </w:p>
        </w:tc>
        <w:tc>
          <w:tcPr>
            <w:tcW w:w="3828" w:type="dxa"/>
          </w:tcPr>
          <w:p w:rsidR="00C13182" w:rsidRPr="00920EE2" w:rsidRDefault="00C13182" w:rsidP="00365D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Региональный методический семинар для учителей математики (совместно с издательством)</w:t>
            </w:r>
          </w:p>
        </w:tc>
      </w:tr>
      <w:tr w:rsidR="00C13182" w:rsidRPr="00067507" w:rsidTr="00636C0F">
        <w:trPr>
          <w:trHeight w:val="3036"/>
        </w:trPr>
        <w:tc>
          <w:tcPr>
            <w:tcW w:w="5778" w:type="dxa"/>
          </w:tcPr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A5C37">
              <w:rPr>
                <w:rFonts w:ascii="Times New Roman" w:hAnsi="Times New Roman"/>
                <w:iCs/>
                <w:sz w:val="24"/>
                <w:szCs w:val="24"/>
              </w:rPr>
              <w:t>Производная.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A5C37">
              <w:rPr>
                <w:rFonts w:ascii="Times New Roman" w:hAnsi="Times New Roman"/>
                <w:iCs/>
                <w:sz w:val="24"/>
                <w:szCs w:val="24"/>
              </w:rPr>
              <w:t>Исследование функций.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gramStart"/>
            <w:r w:rsidRPr="008A5C37">
              <w:rPr>
                <w:rFonts w:ascii="Times New Roman" w:hAnsi="Times New Roman"/>
                <w:iCs/>
                <w:sz w:val="24"/>
                <w:szCs w:val="24"/>
              </w:rPr>
              <w:t>Первообразная</w:t>
            </w:r>
            <w:proofErr w:type="gramEnd"/>
            <w:r w:rsidRPr="008A5C37">
              <w:rPr>
                <w:rFonts w:ascii="Times New Roman" w:hAnsi="Times New Roman"/>
                <w:iCs/>
                <w:sz w:val="24"/>
                <w:szCs w:val="24"/>
              </w:rPr>
              <w:t xml:space="preserve"> и интеграл</w:t>
            </w:r>
            <w:r w:rsidRPr="008A5C37">
              <w:rPr>
                <w:rFonts w:ascii="Times New Roman" w:hAnsi="Times New Roman"/>
                <w:i/>
                <w:iCs/>
                <w:sz w:val="24"/>
                <w:szCs w:val="24"/>
              </w:rPr>
              <w:t>./</w:t>
            </w:r>
          </w:p>
          <w:p w:rsidR="00C13182" w:rsidRPr="008A5C37" w:rsidRDefault="00C13182" w:rsidP="00394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Уметь выполнять действия с функциями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A5C37">
              <w:rPr>
                <w:rFonts w:ascii="Times New Roman" w:hAnsi="Times New Roman"/>
                <w:iCs/>
                <w:sz w:val="24"/>
                <w:szCs w:val="24"/>
              </w:rPr>
              <w:t>Планиметрия.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A5C37">
              <w:rPr>
                <w:rFonts w:ascii="Times New Roman" w:hAnsi="Times New Roman"/>
                <w:iCs/>
                <w:sz w:val="24"/>
                <w:szCs w:val="24"/>
              </w:rPr>
              <w:t>Прямые и плоскости в пространстве.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A5C37">
              <w:rPr>
                <w:rFonts w:ascii="Times New Roman" w:hAnsi="Times New Roman"/>
                <w:iCs/>
                <w:sz w:val="24"/>
                <w:szCs w:val="24"/>
              </w:rPr>
              <w:t>Многогранники.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A5C37">
              <w:rPr>
                <w:rFonts w:ascii="Times New Roman" w:hAnsi="Times New Roman"/>
                <w:iCs/>
                <w:sz w:val="24"/>
                <w:szCs w:val="24"/>
              </w:rPr>
              <w:t>Тела и поверхности вращения.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A5C37">
              <w:rPr>
                <w:rFonts w:ascii="Times New Roman" w:hAnsi="Times New Roman"/>
                <w:iCs/>
                <w:sz w:val="24"/>
                <w:szCs w:val="24"/>
              </w:rPr>
              <w:t>Измерение геометрических величин/</w:t>
            </w:r>
          </w:p>
          <w:p w:rsidR="00C13182" w:rsidRPr="008A5C37" w:rsidRDefault="00C13182" w:rsidP="00394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3828" w:type="dxa"/>
          </w:tcPr>
          <w:p w:rsidR="00C13182" w:rsidRPr="00920EE2" w:rsidRDefault="00C13182" w:rsidP="00365D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Муниципальный</w:t>
            </w:r>
            <w:r w:rsidRPr="008B523E">
              <w:rPr>
                <w:rFonts w:ascii="Times New Roman" w:hAnsi="Times New Roman"/>
                <w:bCs/>
                <w:sz w:val="24"/>
                <w:szCs w:val="24"/>
              </w:rPr>
              <w:t xml:space="preserve"> методический семинар «Методика подготовки к</w:t>
            </w:r>
            <w:r w:rsidR="00AF5C0F">
              <w:rPr>
                <w:rFonts w:ascii="Times New Roman" w:hAnsi="Times New Roman"/>
                <w:bCs/>
                <w:sz w:val="24"/>
                <w:szCs w:val="24"/>
              </w:rPr>
              <w:t xml:space="preserve"> ГИА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</w:p>
          <w:p w:rsidR="00C13182" w:rsidRPr="00920EE2" w:rsidRDefault="00C13182" w:rsidP="00365D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13182" w:rsidRPr="00067507" w:rsidTr="003945E2">
        <w:tc>
          <w:tcPr>
            <w:tcW w:w="5778" w:type="dxa"/>
          </w:tcPr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A5C37">
              <w:rPr>
                <w:rFonts w:ascii="Times New Roman" w:hAnsi="Times New Roman"/>
                <w:iCs/>
                <w:sz w:val="24"/>
                <w:szCs w:val="24"/>
              </w:rPr>
              <w:t>Уравнения.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A5C37">
              <w:rPr>
                <w:rFonts w:ascii="Times New Roman" w:hAnsi="Times New Roman"/>
                <w:iCs/>
                <w:sz w:val="24"/>
                <w:szCs w:val="24"/>
              </w:rPr>
              <w:t>Неравенства./</w:t>
            </w:r>
          </w:p>
          <w:p w:rsidR="00C13182" w:rsidRPr="008A5C37" w:rsidRDefault="00C13182" w:rsidP="00394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Уметь строить и исследовать простейшие математические модели</w:t>
            </w:r>
          </w:p>
        </w:tc>
        <w:tc>
          <w:tcPr>
            <w:tcW w:w="3828" w:type="dxa"/>
          </w:tcPr>
          <w:p w:rsidR="00C13182" w:rsidRDefault="00C13182" w:rsidP="00365D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2AF">
              <w:rPr>
                <w:rFonts w:ascii="Times New Roman" w:hAnsi="Times New Roman"/>
                <w:sz w:val="24"/>
                <w:szCs w:val="24"/>
              </w:rPr>
              <w:t>Дополнительная профессиональная программа повышения квалификации</w:t>
            </w:r>
          </w:p>
          <w:p w:rsidR="00C13182" w:rsidRPr="00920EE2" w:rsidRDefault="00C13182" w:rsidP="00AF5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A5C37">
              <w:rPr>
                <w:rFonts w:ascii="Times New Roman" w:hAnsi="Times New Roman"/>
                <w:sz w:val="24"/>
                <w:szCs w:val="24"/>
              </w:rPr>
              <w:t xml:space="preserve">Система подготовки </w:t>
            </w:r>
            <w:proofErr w:type="gramStart"/>
            <w:r w:rsidRPr="008A5C37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8A5C37">
              <w:rPr>
                <w:rFonts w:ascii="Times New Roman" w:hAnsi="Times New Roman"/>
                <w:sz w:val="24"/>
                <w:szCs w:val="24"/>
              </w:rPr>
              <w:t xml:space="preserve"> к государственной итоговой аттестации по математике</w:t>
            </w:r>
            <w:r w:rsidR="00AF5C0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13182" w:rsidRPr="00067507" w:rsidTr="003945E2">
        <w:tc>
          <w:tcPr>
            <w:tcW w:w="5778" w:type="dxa"/>
          </w:tcPr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Целые числа.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Дроби, проценты, рациональные числа.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Применение математических методов для решения содержательных задач из различных областей науки и практики. Интерпретация результата, учёт реальных ограничений/</w:t>
            </w:r>
          </w:p>
          <w:p w:rsidR="00C13182" w:rsidRPr="008A5C37" w:rsidRDefault="00C13182" w:rsidP="00394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Уметь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3828" w:type="dxa"/>
          </w:tcPr>
          <w:p w:rsidR="00C13182" w:rsidRPr="008B523E" w:rsidRDefault="00C13182" w:rsidP="00365DAD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C13182" w:rsidRPr="00067507" w:rsidTr="003945E2">
        <w:tc>
          <w:tcPr>
            <w:tcW w:w="5778" w:type="dxa"/>
            <w:vAlign w:val="center"/>
          </w:tcPr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A5C37">
              <w:rPr>
                <w:rFonts w:ascii="Times New Roman" w:hAnsi="Times New Roman"/>
                <w:iCs/>
                <w:sz w:val="24"/>
                <w:szCs w:val="24"/>
              </w:rPr>
              <w:t>Уравнения.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A5C37">
              <w:rPr>
                <w:rFonts w:ascii="Times New Roman" w:hAnsi="Times New Roman"/>
                <w:iCs/>
                <w:sz w:val="24"/>
                <w:szCs w:val="24"/>
              </w:rPr>
              <w:t>Неравенства.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A5C37">
              <w:rPr>
                <w:rFonts w:ascii="Times New Roman" w:hAnsi="Times New Roman"/>
                <w:iCs/>
                <w:sz w:val="24"/>
                <w:szCs w:val="24"/>
              </w:rPr>
              <w:t>Элементарное исследование функций.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A5C37">
              <w:rPr>
                <w:rFonts w:ascii="Times New Roman" w:hAnsi="Times New Roman"/>
                <w:iCs/>
                <w:sz w:val="24"/>
                <w:szCs w:val="24"/>
              </w:rPr>
              <w:t>Основные элементарные функции/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Уметь решать уравнения и неравенства</w:t>
            </w:r>
          </w:p>
        </w:tc>
        <w:tc>
          <w:tcPr>
            <w:tcW w:w="3828" w:type="dxa"/>
          </w:tcPr>
          <w:p w:rsidR="00C13182" w:rsidRPr="00920EE2" w:rsidRDefault="00C13182" w:rsidP="00365D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Региональн</w:t>
            </w:r>
            <w:r>
              <w:rPr>
                <w:rFonts w:ascii="Times New Roman" w:hAnsi="Times New Roman"/>
                <w:sz w:val="24"/>
                <w:szCs w:val="24"/>
              </w:rPr>
              <w:t>ый семинар для</w:t>
            </w:r>
            <w:r w:rsidRPr="008A5C37">
              <w:rPr>
                <w:rFonts w:ascii="Times New Roman" w:hAnsi="Times New Roman"/>
                <w:sz w:val="24"/>
                <w:szCs w:val="24"/>
              </w:rPr>
              <w:t xml:space="preserve"> учителей математики «Реализация Концепции развития математического образования»</w:t>
            </w:r>
          </w:p>
        </w:tc>
      </w:tr>
      <w:tr w:rsidR="00C13182" w:rsidRPr="00067507" w:rsidTr="003945E2">
        <w:tc>
          <w:tcPr>
            <w:tcW w:w="5778" w:type="dxa"/>
            <w:vAlign w:val="center"/>
          </w:tcPr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A5C37">
              <w:rPr>
                <w:rFonts w:ascii="Times New Roman" w:hAnsi="Times New Roman"/>
                <w:iCs/>
                <w:sz w:val="24"/>
                <w:szCs w:val="24"/>
              </w:rPr>
              <w:t>Числа, корни и степени.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A5C37">
              <w:rPr>
                <w:rFonts w:ascii="Times New Roman" w:hAnsi="Times New Roman"/>
                <w:iCs/>
                <w:sz w:val="24"/>
                <w:szCs w:val="24"/>
              </w:rPr>
              <w:t>Основы тригонометрии.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A5C37">
              <w:rPr>
                <w:rFonts w:ascii="Times New Roman" w:hAnsi="Times New Roman"/>
                <w:iCs/>
                <w:sz w:val="24"/>
                <w:szCs w:val="24"/>
              </w:rPr>
              <w:t>Логарифмы.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A5C37">
              <w:rPr>
                <w:rFonts w:ascii="Times New Roman" w:hAnsi="Times New Roman"/>
                <w:iCs/>
                <w:sz w:val="24"/>
                <w:szCs w:val="24"/>
              </w:rPr>
              <w:t>Преобразования выражений/</w:t>
            </w:r>
          </w:p>
          <w:p w:rsidR="00C13182" w:rsidRPr="008A5C37" w:rsidRDefault="00C13182" w:rsidP="0039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C37">
              <w:rPr>
                <w:rFonts w:ascii="Times New Roman" w:hAnsi="Times New Roman"/>
                <w:sz w:val="24"/>
                <w:szCs w:val="24"/>
              </w:rPr>
              <w:t>Уметь строить и исследовать простейшие математические модели</w:t>
            </w:r>
          </w:p>
        </w:tc>
        <w:tc>
          <w:tcPr>
            <w:tcW w:w="3828" w:type="dxa"/>
          </w:tcPr>
          <w:p w:rsidR="00C13182" w:rsidRPr="008B523E" w:rsidRDefault="00C13182" w:rsidP="00365D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23E">
              <w:rPr>
                <w:rFonts w:ascii="Times New Roman" w:hAnsi="Times New Roman"/>
                <w:bCs/>
                <w:sz w:val="24"/>
                <w:szCs w:val="24"/>
              </w:rPr>
              <w:t>Заседание секции учителей, математики, регионального учебно-методического объединения в системе общего образования Белгородской области</w:t>
            </w:r>
          </w:p>
        </w:tc>
      </w:tr>
    </w:tbl>
    <w:p w:rsidR="00C13182" w:rsidRPr="00C35AF3" w:rsidRDefault="00C13182" w:rsidP="00C13182">
      <w:pPr>
        <w:tabs>
          <w:tab w:val="left" w:pos="2964"/>
        </w:tabs>
      </w:pPr>
    </w:p>
    <w:p w:rsidR="001C4C05" w:rsidRDefault="001C4C05"/>
    <w:sectPr w:rsidR="001C4C05" w:rsidSect="00254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31E6C"/>
    <w:multiLevelType w:val="hybridMultilevel"/>
    <w:tmpl w:val="FCE449DE"/>
    <w:lvl w:ilvl="0" w:tplc="028862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D07AC"/>
    <w:multiLevelType w:val="hybridMultilevel"/>
    <w:tmpl w:val="7012F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3182"/>
    <w:rsid w:val="0015695D"/>
    <w:rsid w:val="00162880"/>
    <w:rsid w:val="001C4C05"/>
    <w:rsid w:val="00210BF4"/>
    <w:rsid w:val="002B2FEB"/>
    <w:rsid w:val="00365DAD"/>
    <w:rsid w:val="007C3136"/>
    <w:rsid w:val="007D2A49"/>
    <w:rsid w:val="00AE7BD2"/>
    <w:rsid w:val="00AF5C0F"/>
    <w:rsid w:val="00BB2EA2"/>
    <w:rsid w:val="00BE74C0"/>
    <w:rsid w:val="00C13182"/>
    <w:rsid w:val="00F06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Bullet List,FooterText,numbered,Bullet 1,Use Case List Paragraph,List Paragraph,Маркер"/>
    <w:basedOn w:val="a"/>
    <w:link w:val="a4"/>
    <w:uiPriority w:val="99"/>
    <w:qFormat/>
    <w:rsid w:val="00C1318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ТЗ список Знак,Абзац списка литеральный Знак,Bullet List Знак,FooterText Знак,numbered Знак,Bullet 1 Знак,Use Case List Paragraph Знак,List Paragraph Знак,Маркер Знак"/>
    <w:link w:val="a3"/>
    <w:uiPriority w:val="99"/>
    <w:locked/>
    <w:rsid w:val="00C1318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2523</Words>
  <Characters>14386</Characters>
  <Application>Microsoft Office Word</Application>
  <DocSecurity>0</DocSecurity>
  <Lines>119</Lines>
  <Paragraphs>33</Paragraphs>
  <ScaleCrop>false</ScaleCrop>
  <Company/>
  <LinksUpToDate>false</LinksUpToDate>
  <CharactersWithSpaces>16876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Черепанова</dc:creator>
  <cp:keywords/>
  <dc:description/>
  <cp:lastModifiedBy>Юлия</cp:lastModifiedBy>
  <cp:revision>10</cp:revision>
  <dcterms:created xsi:type="dcterms:W3CDTF">2021-04-28T08:19:00Z</dcterms:created>
  <dcterms:modified xsi:type="dcterms:W3CDTF">2021-07-14T07:53:00Z</dcterms:modified>
</cp:coreProperties>
</file>